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276" w:rsidRPr="00711276" w:rsidRDefault="00711276" w:rsidP="0071127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100" w:lineRule="atLeast"/>
        <w:jc w:val="center"/>
        <w:rPr>
          <w:rFonts w:ascii="Palatino Linotype" w:eastAsia="Times New Roman" w:hAnsi="Palatino Linotype" w:cs="Times New Roman"/>
          <w:b/>
          <w:i/>
          <w:smallCaps/>
          <w:color w:val="auto"/>
          <w:spacing w:val="10"/>
          <w:kern w:val="1"/>
          <w:bdr w:val="none" w:sz="0" w:space="0" w:color="auto"/>
          <w:lang w:eastAsia="ar-SA"/>
        </w:rPr>
      </w:pPr>
      <w:r w:rsidRPr="00711276">
        <w:rPr>
          <w:rFonts w:ascii="Palatino Linotype" w:eastAsia="Times New Roman" w:hAnsi="Palatino Linotype" w:cs="Times New Roman"/>
          <w:b/>
          <w:i/>
          <w:smallCaps/>
          <w:color w:val="auto"/>
          <w:spacing w:val="10"/>
          <w:kern w:val="1"/>
          <w:bdr w:val="none" w:sz="0" w:space="0" w:color="auto"/>
          <w:lang w:eastAsia="ar-SA"/>
        </w:rPr>
        <w:t>Istituto Comprensivo Statale</w:t>
      </w:r>
    </w:p>
    <w:p w:rsidR="00711276" w:rsidRPr="00711276" w:rsidRDefault="00711276" w:rsidP="0071127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100" w:lineRule="atLeast"/>
        <w:jc w:val="center"/>
        <w:rPr>
          <w:rFonts w:ascii="Palatino Linotype" w:eastAsia="Times New Roman" w:hAnsi="Palatino Linotype" w:cs="Times New Roman"/>
          <w:b/>
          <w:i/>
          <w:color w:val="auto"/>
          <w:spacing w:val="10"/>
          <w:kern w:val="1"/>
          <w:bdr w:val="none" w:sz="0" w:space="0" w:color="auto"/>
          <w:lang w:eastAsia="ar-SA"/>
        </w:rPr>
      </w:pPr>
      <w:r w:rsidRPr="00711276">
        <w:rPr>
          <w:rFonts w:ascii="Palatino Linotype" w:eastAsia="Times New Roman" w:hAnsi="Palatino Linotype" w:cs="Times New Roman"/>
          <w:b/>
          <w:i/>
          <w:color w:val="auto"/>
          <w:spacing w:val="10"/>
          <w:kern w:val="1"/>
          <w:bdr w:val="none" w:sz="0" w:space="0" w:color="auto"/>
          <w:lang w:eastAsia="ar-SA"/>
        </w:rPr>
        <w:t>“Ceneda”</w:t>
      </w:r>
    </w:p>
    <w:p w:rsidR="00711276" w:rsidRPr="00711276" w:rsidRDefault="00711276" w:rsidP="0071127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100" w:lineRule="atLeast"/>
        <w:jc w:val="center"/>
        <w:rPr>
          <w:rFonts w:ascii="Times New Roman" w:eastAsia="Times New Roman" w:hAnsi="Times New Roman" w:cs="Times New Roman"/>
          <w:b/>
          <w:i/>
          <w:color w:val="auto"/>
          <w:spacing w:val="10"/>
          <w:kern w:val="1"/>
          <w:bdr w:val="none" w:sz="0" w:space="0" w:color="auto"/>
          <w:lang w:eastAsia="ar-SA"/>
        </w:rPr>
      </w:pPr>
    </w:p>
    <w:p w:rsidR="00711276" w:rsidRPr="00711276" w:rsidRDefault="00711276" w:rsidP="0071127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100" w:lineRule="atLeast"/>
        <w:jc w:val="center"/>
        <w:rPr>
          <w:rFonts w:ascii="Palatino Linotype" w:eastAsia="Times New Roman" w:hAnsi="Palatino Linotype" w:cs="Times New Roman"/>
          <w:b/>
          <w:i/>
          <w:color w:val="auto"/>
          <w:spacing w:val="10"/>
          <w:kern w:val="1"/>
          <w:bdr w:val="none" w:sz="0" w:space="0" w:color="auto"/>
          <w:lang w:eastAsia="ar-SA"/>
        </w:rPr>
      </w:pPr>
      <w:r w:rsidRPr="00711276">
        <w:rPr>
          <w:rFonts w:ascii="Palatino Linotype" w:eastAsia="Times New Roman" w:hAnsi="Palatino Linotype" w:cs="Times New Roman"/>
          <w:b/>
          <w:i/>
          <w:color w:val="auto"/>
          <w:spacing w:val="10"/>
          <w:kern w:val="1"/>
          <w:bdr w:val="none" w:sz="0" w:space="0" w:color="auto"/>
          <w:lang w:eastAsia="ar-SA"/>
        </w:rPr>
        <w:t xml:space="preserve">Via Ceneda, 26 - 00183 Roma  0677209730 </w:t>
      </w:r>
      <w:r w:rsidRPr="00711276">
        <w:rPr>
          <w:rFonts w:ascii="Palatino Linotype" w:eastAsia="Times New Roman" w:hAnsi="Palatino Linotype" w:cs="Times New Roman"/>
          <w:b/>
          <w:color w:val="auto"/>
          <w:spacing w:val="10"/>
          <w:kern w:val="1"/>
          <w:bdr w:val="none" w:sz="0" w:space="0" w:color="auto"/>
          <w:lang w:eastAsia="ar-SA"/>
        </w:rPr>
        <w:t xml:space="preserve"> fax </w:t>
      </w:r>
      <w:r w:rsidRPr="00711276">
        <w:rPr>
          <w:rFonts w:ascii="Palatino Linotype" w:eastAsia="Times New Roman" w:hAnsi="Palatino Linotype" w:cs="Times New Roman"/>
          <w:b/>
          <w:i/>
          <w:color w:val="auto"/>
          <w:spacing w:val="10"/>
          <w:kern w:val="1"/>
          <w:bdr w:val="none" w:sz="0" w:space="0" w:color="auto"/>
          <w:lang w:eastAsia="ar-SA"/>
        </w:rPr>
        <w:t>0677079322</w:t>
      </w:r>
    </w:p>
    <w:p w:rsidR="00711276" w:rsidRPr="00711276" w:rsidRDefault="00711276" w:rsidP="0071127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40" w:lineRule="auto"/>
        <w:jc w:val="center"/>
        <w:rPr>
          <w:rFonts w:ascii="Times New Roman" w:eastAsia="Times New Roman" w:hAnsi="Times New Roman" w:cs="Times New Roman"/>
          <w:color w:val="auto"/>
          <w:kern w:val="1"/>
          <w:sz w:val="24"/>
          <w:szCs w:val="24"/>
          <w:bdr w:val="none" w:sz="0" w:space="0" w:color="auto"/>
          <w:lang w:eastAsia="ar-SA"/>
        </w:rPr>
      </w:pPr>
      <w:hyperlink r:id="rId8" w:history="1">
        <w:r w:rsidRPr="00711276">
          <w:rPr>
            <w:rFonts w:ascii="Palatino Linotype" w:eastAsia="Times New Roman" w:hAnsi="Palatino Linotype" w:cs="Times New Roman"/>
            <w:color w:val="000080"/>
            <w:kern w:val="1"/>
            <w:sz w:val="24"/>
            <w:szCs w:val="24"/>
            <w:u w:val="single"/>
            <w:bdr w:val="none" w:sz="0" w:space="0" w:color="auto"/>
            <w:lang w:eastAsia="ar-SA"/>
          </w:rPr>
          <w:t>rmic</w:t>
        </w:r>
      </w:hyperlink>
      <w:hyperlink r:id="rId9" w:history="1">
        <w:r w:rsidRPr="00711276">
          <w:rPr>
            <w:rFonts w:ascii="Palatino Linotype" w:eastAsia="Times New Roman" w:hAnsi="Palatino Linotype" w:cs="Times New Roman"/>
            <w:color w:val="000080"/>
            <w:kern w:val="1"/>
            <w:sz w:val="24"/>
            <w:szCs w:val="24"/>
            <w:u w:val="single"/>
            <w:bdr w:val="none" w:sz="0" w:space="0" w:color="auto"/>
            <w:lang w:eastAsia="ar-SA"/>
          </w:rPr>
          <w:t>8ge009@istruzione.it</w:t>
        </w:r>
      </w:hyperlink>
      <w:r w:rsidRPr="00711276">
        <w:rPr>
          <w:rFonts w:ascii="Palatino Linotype" w:eastAsia="Times New Roman" w:hAnsi="Palatino Linotype" w:cs="Times New Roman"/>
          <w:b/>
          <w:color w:val="auto"/>
          <w:spacing w:val="10"/>
          <w:kern w:val="1"/>
          <w:bdr w:val="none" w:sz="0" w:space="0" w:color="auto"/>
          <w:lang w:eastAsia="ar-SA"/>
        </w:rPr>
        <w:t xml:space="preserve"> –</w:t>
      </w:r>
      <w:hyperlink r:id="rId10" w:history="1">
        <w:r w:rsidRPr="00711276">
          <w:rPr>
            <w:rFonts w:ascii="Palatino Linotype" w:eastAsia="Times New Roman" w:hAnsi="Palatino Linotype" w:cs="Times New Roman"/>
            <w:color w:val="000080"/>
            <w:kern w:val="1"/>
            <w:sz w:val="24"/>
            <w:szCs w:val="24"/>
            <w:u w:val="single"/>
            <w:bdr w:val="none" w:sz="0" w:space="0" w:color="auto"/>
            <w:lang w:eastAsia="ar-SA"/>
          </w:rPr>
          <w:t>rmic</w:t>
        </w:r>
      </w:hyperlink>
      <w:hyperlink r:id="rId11" w:history="1">
        <w:r w:rsidRPr="00711276">
          <w:rPr>
            <w:rFonts w:ascii="Palatino Linotype" w:eastAsia="Times New Roman" w:hAnsi="Palatino Linotype" w:cs="Times New Roman"/>
            <w:color w:val="000080"/>
            <w:kern w:val="1"/>
            <w:sz w:val="24"/>
            <w:szCs w:val="24"/>
            <w:u w:val="single"/>
            <w:bdr w:val="none" w:sz="0" w:space="0" w:color="auto"/>
            <w:lang w:eastAsia="ar-SA"/>
          </w:rPr>
          <w:t>8ge009@pec.istruzione.it</w:t>
        </w:r>
      </w:hyperlink>
    </w:p>
    <w:p w:rsidR="00711276" w:rsidRPr="00711276" w:rsidRDefault="00711276" w:rsidP="0071127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40" w:lineRule="auto"/>
        <w:jc w:val="center"/>
        <w:rPr>
          <w:rFonts w:ascii="Times New Roman" w:eastAsia="Times New Roman" w:hAnsi="Times New Roman" w:cs="Times New Roman"/>
          <w:color w:val="auto"/>
          <w:kern w:val="1"/>
          <w:sz w:val="24"/>
          <w:szCs w:val="24"/>
          <w:bdr w:val="none" w:sz="0" w:space="0" w:color="auto"/>
          <w:lang w:eastAsia="ar-SA"/>
        </w:rPr>
      </w:pPr>
      <w:r w:rsidRPr="00711276">
        <w:rPr>
          <w:rFonts w:ascii="Times New Roman" w:eastAsia="Times New Roman" w:hAnsi="Times New Roman" w:cs="Times New Roman"/>
          <w:color w:val="auto"/>
          <w:kern w:val="1"/>
          <w:sz w:val="24"/>
          <w:szCs w:val="24"/>
          <w:bdr w:val="none" w:sz="0" w:space="0" w:color="auto"/>
          <w:lang w:eastAsia="ar-SA"/>
        </w:rPr>
        <w:t>www.comprensivoceneda.edu.it</w:t>
      </w:r>
    </w:p>
    <w:p w:rsidR="00EB0E1E" w:rsidRDefault="00EB0E1E">
      <w:pPr>
        <w:spacing w:line="240" w:lineRule="auto"/>
        <w:jc w:val="center"/>
        <w:rPr>
          <w:rFonts w:ascii="Comic Sans MS" w:eastAsia="Comic Sans MS" w:hAnsi="Comic Sans MS" w:cs="Comic Sans MS"/>
          <w:sz w:val="36"/>
          <w:szCs w:val="36"/>
          <w:lang w:val="en-US"/>
        </w:rPr>
      </w:pPr>
      <w:bookmarkStart w:id="0" w:name="_GoBack"/>
      <w:bookmarkEnd w:id="0"/>
    </w:p>
    <w:p w:rsidR="00EB0E1E" w:rsidRDefault="0038219D">
      <w:pPr>
        <w:spacing w:after="120" w:line="240" w:lineRule="auto"/>
        <w:jc w:val="center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Anno scolastico </w:t>
      </w:r>
    </w:p>
    <w:p w:rsidR="00EB0E1E" w:rsidRDefault="0038219D">
      <w:pPr>
        <w:spacing w:after="120" w:line="240" w:lineRule="auto"/>
        <w:jc w:val="center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>Scuola secondaria di primo grado</w:t>
      </w:r>
    </w:p>
    <w:p w:rsidR="00632CE9" w:rsidRDefault="0038219D">
      <w:pPr>
        <w:spacing w:after="120" w:line="240" w:lineRule="auto"/>
        <w:jc w:val="center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Sede: </w:t>
      </w:r>
    </w:p>
    <w:p w:rsidR="00EB0E1E" w:rsidRDefault="0038219D">
      <w:pPr>
        <w:spacing w:after="120" w:line="240" w:lineRule="auto"/>
        <w:jc w:val="center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hAnsi="Comic Sans MS"/>
          <w:b/>
          <w:bCs/>
          <w:sz w:val="26"/>
          <w:szCs w:val="26"/>
        </w:rPr>
        <w:t>RELAZIONE FINALE DEL CONSIGLIO DI CLASSE</w:t>
      </w:r>
    </w:p>
    <w:p w:rsidR="00EB0E1E" w:rsidRDefault="00F86CDD">
      <w:pPr>
        <w:spacing w:line="240" w:lineRule="auto"/>
        <w:jc w:val="center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Classe   </w:t>
      </w:r>
      <w:r w:rsidR="0038219D">
        <w:rPr>
          <w:rFonts w:ascii="Comic Sans MS" w:hAnsi="Comic Sans MS"/>
          <w:sz w:val="26"/>
          <w:szCs w:val="26"/>
        </w:rPr>
        <w:t xml:space="preserve"> Sezione </w:t>
      </w:r>
    </w:p>
    <w:p w:rsidR="00EB0E1E" w:rsidRDefault="00EB0E1E">
      <w:pPr>
        <w:spacing w:line="240" w:lineRule="auto"/>
        <w:jc w:val="center"/>
        <w:rPr>
          <w:rFonts w:ascii="Comic Sans MS" w:eastAsia="Comic Sans MS" w:hAnsi="Comic Sans MS" w:cs="Comic Sans MS"/>
          <w:sz w:val="36"/>
          <w:szCs w:val="36"/>
        </w:rPr>
      </w:pPr>
    </w:p>
    <w:p w:rsidR="00EB0E1E" w:rsidRDefault="00EB0E1E">
      <w:pPr>
        <w:spacing w:line="240" w:lineRule="auto"/>
        <w:rPr>
          <w:rFonts w:ascii="Comic Sans MS" w:eastAsia="Comic Sans MS" w:hAnsi="Comic Sans MS" w:cs="Comic Sans MS"/>
          <w:sz w:val="24"/>
          <w:szCs w:val="24"/>
        </w:rPr>
      </w:pPr>
    </w:p>
    <w:p w:rsidR="00EB0E1E" w:rsidRDefault="00632CE9">
      <w:pPr>
        <w:shd w:val="clear" w:color="auto" w:fill="BFBFBF"/>
        <w:spacing w:after="200" w:line="240" w:lineRule="auto"/>
        <w:jc w:val="center"/>
        <w:rPr>
          <w:rFonts w:ascii="Comic Sans MS" w:eastAsia="Comic Sans MS" w:hAnsi="Comic Sans MS" w:cs="Comic Sans MS"/>
          <w:smallCaps/>
          <w:sz w:val="28"/>
          <w:szCs w:val="28"/>
        </w:rPr>
      </w:pPr>
      <w:r>
        <w:rPr>
          <w:rFonts w:ascii="Comic Sans MS" w:hAnsi="Comic Sans MS"/>
          <w:smallCaps/>
          <w:sz w:val="28"/>
          <w:szCs w:val="28"/>
        </w:rPr>
        <w:t>presentazione</w:t>
      </w:r>
      <w:r w:rsidR="0038219D">
        <w:rPr>
          <w:rFonts w:ascii="Comic Sans MS" w:hAnsi="Comic Sans MS"/>
          <w:smallCaps/>
          <w:sz w:val="28"/>
          <w:szCs w:val="28"/>
        </w:rPr>
        <w:t xml:space="preserve"> della classe</w:t>
      </w:r>
    </w:p>
    <w:p w:rsidR="00EB0E1E" w:rsidRDefault="0038219D">
      <w:pPr>
        <w:spacing w:after="120" w:line="240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Nell’ar</w:t>
      </w:r>
      <w:r w:rsidR="00F86CDD">
        <w:rPr>
          <w:rFonts w:ascii="Comic Sans MS" w:hAnsi="Comic Sans MS"/>
          <w:sz w:val="24"/>
          <w:szCs w:val="24"/>
        </w:rPr>
        <w:t>co de</w:t>
      </w:r>
      <w:r>
        <w:rPr>
          <w:rFonts w:ascii="Comic Sans MS" w:hAnsi="Comic Sans MS"/>
          <w:sz w:val="24"/>
          <w:szCs w:val="24"/>
        </w:rPr>
        <w:t xml:space="preserve">l presente anno scolastico la classe ha mostrato impegno, partecipazione e interesse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molto soddisfacenti 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soddisfacenti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abbastanza soddisfacenti 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sufficientemente soddisfacenti 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scarsi.</w:t>
      </w:r>
    </w:p>
    <w:p w:rsidR="00EB0E1E" w:rsidRDefault="0038219D">
      <w:pPr>
        <w:tabs>
          <w:tab w:val="center" w:pos="1196"/>
        </w:tabs>
        <w:spacing w:after="120" w:line="240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La frequenza è stata in genere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alta 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regolare 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bassa. </w:t>
      </w:r>
    </w:p>
    <w:p w:rsidR="00EB0E1E" w:rsidRDefault="0038219D">
      <w:pPr>
        <w:spacing w:after="120" w:line="240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Il comportamento è stato nel complesso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corretto 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adeguato 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non corretto.</w:t>
      </w:r>
    </w:p>
    <w:p w:rsidR="00EB0E1E" w:rsidRDefault="0038219D">
      <w:pPr>
        <w:spacing w:line="240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Il giudizio sul raggiungimento delle competenze socio-relazionali è:</w:t>
      </w:r>
    </w:p>
    <w:p w:rsidR="00EB0E1E" w:rsidRDefault="0038219D">
      <w:pPr>
        <w:spacing w:after="120" w:line="240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eccellente 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ottimo 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distinto 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buono 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sufficiente 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insufficiente.</w:t>
      </w:r>
    </w:p>
    <w:p w:rsidR="00EB0E1E" w:rsidRDefault="0038219D">
      <w:pPr>
        <w:spacing w:line="240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Il giudizio sul raggiungimento delle competenze sul piano cognitivo e metacognitivo è:</w:t>
      </w:r>
    </w:p>
    <w:p w:rsidR="00EB0E1E" w:rsidRDefault="0038219D">
      <w:pPr>
        <w:spacing w:after="120" w:line="240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eccellente 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ottimo 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distinto 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buono 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sufficiente 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insufficiente.</w:t>
      </w:r>
    </w:p>
    <w:p w:rsidR="00EB0E1E" w:rsidRDefault="0038219D">
      <w:pPr>
        <w:spacing w:after="120" w:line="240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L’andamento didattico disciplinare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ha subito 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non ha subito condizionamenti dall’ambiente socioculturale di provenienza.</w:t>
      </w:r>
    </w:p>
    <w:p w:rsidR="00EB0E1E" w:rsidRDefault="0038219D">
      <w:pPr>
        <w:spacing w:line="240" w:lineRule="auto"/>
        <w:jc w:val="both"/>
      </w:pPr>
      <w:r>
        <w:rPr>
          <w:rFonts w:ascii="Comic Sans MS" w:hAnsi="Comic Sans MS"/>
          <w:sz w:val="24"/>
          <w:szCs w:val="24"/>
        </w:rPr>
        <w:t xml:space="preserve">Il consiglio di classe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non ha subito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ha subito cambiamenti da un anno all’altro. In quest’ultimo caso essi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non hanno influito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non hanno influito sulla gestione della classe.</w:t>
      </w:r>
    </w:p>
    <w:p w:rsidR="00EB0E1E" w:rsidRDefault="00EB0E1E">
      <w:pPr>
        <w:spacing w:line="240" w:lineRule="auto"/>
        <w:rPr>
          <w:rFonts w:ascii="Comic Sans MS" w:eastAsia="Comic Sans MS" w:hAnsi="Comic Sans MS" w:cs="Comic Sans MS"/>
          <w:sz w:val="24"/>
          <w:szCs w:val="24"/>
        </w:rPr>
      </w:pPr>
    </w:p>
    <w:p w:rsidR="00EB0E1E" w:rsidRDefault="0038219D">
      <w:pPr>
        <w:shd w:val="clear" w:color="auto" w:fill="BFBFBF"/>
        <w:spacing w:after="200" w:line="240" w:lineRule="auto"/>
        <w:jc w:val="center"/>
        <w:rPr>
          <w:rFonts w:ascii="Comic Sans MS" w:eastAsia="Comic Sans MS" w:hAnsi="Comic Sans MS" w:cs="Comic Sans MS"/>
          <w:smallCaps/>
          <w:sz w:val="28"/>
          <w:szCs w:val="28"/>
        </w:rPr>
      </w:pPr>
      <w:r>
        <w:rPr>
          <w:rFonts w:ascii="Comic Sans MS" w:hAnsi="Comic Sans MS"/>
          <w:smallCaps/>
          <w:sz w:val="28"/>
          <w:szCs w:val="28"/>
        </w:rPr>
        <w:t>situazione della classe al termine dell’anno scolastico</w:t>
      </w:r>
    </w:p>
    <w:tbl>
      <w:tblPr>
        <w:tblStyle w:val="TableNormal"/>
        <w:tblW w:w="9524" w:type="dxa"/>
        <w:jc w:val="center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382"/>
        <w:gridCol w:w="2381"/>
        <w:gridCol w:w="2381"/>
        <w:gridCol w:w="2380"/>
      </w:tblGrid>
      <w:tr w:rsidR="00EB0E1E">
        <w:trPr>
          <w:trHeight w:val="340"/>
          <w:jc w:val="center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B0E1E" w:rsidRDefault="0038219D">
            <w:r>
              <w:rPr>
                <w:rFonts w:ascii="Comic Sans MS" w:hAnsi="Comic Sans MS"/>
                <w:sz w:val="24"/>
                <w:szCs w:val="24"/>
              </w:rPr>
              <w:t xml:space="preserve">Alunni n. 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B0E1E" w:rsidRDefault="0038219D">
            <w:pPr>
              <w:spacing w:line="240" w:lineRule="auto"/>
            </w:pPr>
            <w:r>
              <w:rPr>
                <w:rFonts w:ascii="Comic Sans MS" w:hAnsi="Comic Sans MS"/>
                <w:sz w:val="24"/>
                <w:szCs w:val="24"/>
              </w:rPr>
              <w:t xml:space="preserve">Maschi n. 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B0E1E" w:rsidRDefault="0038219D">
            <w:pPr>
              <w:spacing w:line="240" w:lineRule="auto"/>
            </w:pPr>
            <w:r>
              <w:rPr>
                <w:rFonts w:ascii="Comic Sans MS" w:hAnsi="Comic Sans MS"/>
                <w:sz w:val="24"/>
                <w:szCs w:val="24"/>
              </w:rPr>
              <w:t xml:space="preserve">Femmine n. 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B0E1E" w:rsidRDefault="0038219D">
            <w:pPr>
              <w:spacing w:line="240" w:lineRule="auto"/>
            </w:pPr>
            <w:r>
              <w:rPr>
                <w:rFonts w:ascii="Comic Sans MS" w:hAnsi="Comic Sans MS"/>
                <w:sz w:val="24"/>
                <w:szCs w:val="24"/>
              </w:rPr>
              <w:t>Stranieri n.</w:t>
            </w:r>
          </w:p>
        </w:tc>
      </w:tr>
      <w:tr w:rsidR="00EB0E1E">
        <w:trPr>
          <w:trHeight w:val="340"/>
          <w:jc w:val="center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B0E1E" w:rsidRDefault="0038219D">
            <w:pPr>
              <w:spacing w:line="240" w:lineRule="auto"/>
            </w:pPr>
            <w:r>
              <w:rPr>
                <w:rFonts w:ascii="Comic Sans MS" w:hAnsi="Comic Sans MS"/>
                <w:sz w:val="24"/>
                <w:szCs w:val="24"/>
              </w:rPr>
              <w:t xml:space="preserve">Alunni DVA n. 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B0E1E" w:rsidRDefault="0038219D">
            <w:pPr>
              <w:spacing w:line="240" w:lineRule="auto"/>
            </w:pPr>
            <w:r>
              <w:rPr>
                <w:rFonts w:ascii="Comic Sans MS" w:hAnsi="Comic Sans MS"/>
                <w:sz w:val="24"/>
                <w:szCs w:val="24"/>
              </w:rPr>
              <w:t xml:space="preserve">Alunni con BES n. 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B0E1E" w:rsidRDefault="00EB0E1E"/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B0E1E" w:rsidRDefault="00EB0E1E"/>
        </w:tc>
      </w:tr>
    </w:tbl>
    <w:p w:rsidR="00EB0E1E" w:rsidRDefault="0038219D">
      <w:pPr>
        <w:tabs>
          <w:tab w:val="left" w:pos="5954"/>
        </w:tabs>
        <w:spacing w:before="60" w:after="60" w:line="240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Eventuali inserimenti di alunni nel corso dell’anno:</w:t>
      </w:r>
      <w:r>
        <w:rPr>
          <w:rFonts w:ascii="Comic Sans MS" w:hAnsi="Comic Sans MS"/>
          <w:sz w:val="24"/>
          <w:szCs w:val="24"/>
        </w:rPr>
        <w:tab/>
        <w:t>………………………………………………………….</w:t>
      </w:r>
    </w:p>
    <w:p w:rsidR="00EB0E1E" w:rsidRDefault="0038219D">
      <w:pPr>
        <w:tabs>
          <w:tab w:val="left" w:pos="5954"/>
        </w:tabs>
        <w:spacing w:line="240" w:lineRule="auto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Eventuali trasferimenti di alunni nel corso dell’anno: </w:t>
      </w:r>
      <w:r>
        <w:rPr>
          <w:rFonts w:ascii="Comic Sans MS" w:hAnsi="Comic Sans MS"/>
          <w:sz w:val="24"/>
          <w:szCs w:val="24"/>
        </w:rPr>
        <w:tab/>
        <w:t>………………………………………………………….</w:t>
      </w:r>
    </w:p>
    <w:p w:rsidR="00EB0E1E" w:rsidRDefault="0038219D">
      <w:pPr>
        <w:spacing w:line="240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La tipologia della classe:</w:t>
      </w:r>
    </w:p>
    <w:p w:rsidR="00EB0E1E" w:rsidRDefault="0038219D">
      <w:pPr>
        <w:tabs>
          <w:tab w:val="center" w:pos="1196"/>
        </w:tabs>
        <w:spacing w:line="240" w:lineRule="auto"/>
        <w:ind w:left="284" w:hanging="284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MS Gothic" w:eastAsia="MS Gothic" w:hAnsi="MS Gothic" w:cs="MS Gothic"/>
          <w:sz w:val="24"/>
          <w:szCs w:val="24"/>
        </w:rPr>
        <w:lastRenderedPageBreak/>
        <w:t>☐</w:t>
      </w:r>
      <w:r>
        <w:rPr>
          <w:rFonts w:ascii="Comic Sans MS" w:hAnsi="Comic Sans MS"/>
          <w:sz w:val="24"/>
          <w:szCs w:val="24"/>
        </w:rPr>
        <w:t xml:space="preserve"> risulta quella individuata all’inizio dell’anno scolastico (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tranquilla 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collaborativa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vivace 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problematica 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demotivata 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poco rispettosa delle regole)</w:t>
      </w:r>
    </w:p>
    <w:p w:rsidR="00EB0E1E" w:rsidRDefault="0038219D">
      <w:pPr>
        <w:spacing w:line="240" w:lineRule="auto"/>
        <w:ind w:left="284" w:hanging="284"/>
        <w:jc w:val="both"/>
        <w:rPr>
          <w:rFonts w:ascii="Comic Sans MS" w:eastAsia="Comic Sans MS" w:hAnsi="Comic Sans MS" w:cs="Comic Sans MS"/>
          <w:color w:val="FF0000"/>
          <w:sz w:val="24"/>
          <w:szCs w:val="24"/>
          <w:u w:color="FF0000"/>
        </w:rPr>
      </w:pP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non risulta quella individuata all’inizio dell’anno scolastico </w:t>
      </w:r>
      <w:r>
        <w:rPr>
          <w:rFonts w:ascii="Comic Sans MS" w:hAnsi="Comic Sans MS"/>
          <w:color w:val="FF0000"/>
          <w:sz w:val="24"/>
          <w:szCs w:val="24"/>
          <w:u w:color="FF0000"/>
        </w:rPr>
        <w:t>(indicare fattori di miglioramento o peggioramento)</w:t>
      </w:r>
    </w:p>
    <w:p w:rsidR="00EB0E1E" w:rsidRDefault="00EB0E1E">
      <w:pPr>
        <w:spacing w:line="240" w:lineRule="auto"/>
        <w:jc w:val="both"/>
        <w:rPr>
          <w:rFonts w:ascii="Comic Sans MS" w:eastAsia="Comic Sans MS" w:hAnsi="Comic Sans MS" w:cs="Comic Sans MS"/>
          <w:sz w:val="16"/>
          <w:szCs w:val="16"/>
        </w:rPr>
      </w:pPr>
    </w:p>
    <w:p w:rsidR="00EB0E1E" w:rsidRDefault="0038219D">
      <w:pPr>
        <w:tabs>
          <w:tab w:val="center" w:pos="1196"/>
        </w:tabs>
        <w:spacing w:line="240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Il livello della classe:</w:t>
      </w:r>
    </w:p>
    <w:p w:rsidR="00EB0E1E" w:rsidRDefault="0038219D">
      <w:pPr>
        <w:tabs>
          <w:tab w:val="center" w:pos="1196"/>
        </w:tabs>
        <w:spacing w:line="240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risulta sempre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alto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medio alto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medio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medio basso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basso</w:t>
      </w:r>
    </w:p>
    <w:p w:rsidR="00EB0E1E" w:rsidRDefault="0038219D">
      <w:pPr>
        <w:spacing w:line="240" w:lineRule="auto"/>
        <w:ind w:left="284" w:hanging="284"/>
        <w:jc w:val="both"/>
        <w:rPr>
          <w:rFonts w:ascii="Comic Sans MS" w:eastAsia="Comic Sans MS" w:hAnsi="Comic Sans MS" w:cs="Comic Sans MS"/>
          <w:color w:val="FF0000"/>
          <w:sz w:val="24"/>
          <w:szCs w:val="24"/>
          <w:u w:color="FF0000"/>
        </w:rPr>
      </w:pP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non risulta tale </w:t>
      </w:r>
      <w:r>
        <w:rPr>
          <w:rFonts w:ascii="Comic Sans MS" w:hAnsi="Comic Sans MS"/>
          <w:color w:val="FF0000"/>
          <w:sz w:val="24"/>
          <w:szCs w:val="24"/>
          <w:u w:color="FF0000"/>
        </w:rPr>
        <w:t>(indicare fattori di miglioramento o peggioramento)</w:t>
      </w:r>
    </w:p>
    <w:p w:rsidR="00EB0E1E" w:rsidRDefault="00EB0E1E">
      <w:pPr>
        <w:spacing w:line="240" w:lineRule="auto"/>
        <w:jc w:val="both"/>
        <w:rPr>
          <w:rFonts w:ascii="Comic Sans MS" w:eastAsia="Comic Sans MS" w:hAnsi="Comic Sans MS" w:cs="Comic Sans MS"/>
          <w:sz w:val="16"/>
          <w:szCs w:val="16"/>
        </w:rPr>
      </w:pPr>
    </w:p>
    <w:p w:rsidR="00EB0E1E" w:rsidRDefault="0038219D">
      <w:pPr>
        <w:spacing w:line="240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Il ritmo di lavoro:</w:t>
      </w:r>
    </w:p>
    <w:p w:rsidR="00EB0E1E" w:rsidRDefault="0038219D">
      <w:pPr>
        <w:tabs>
          <w:tab w:val="center" w:pos="1196"/>
        </w:tabs>
        <w:spacing w:line="240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si è mantenuto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sostenuto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regolare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lento </w:t>
      </w:r>
    </w:p>
    <w:p w:rsidR="00EB0E1E" w:rsidRDefault="0038219D">
      <w:pPr>
        <w:spacing w:line="240" w:lineRule="auto"/>
        <w:ind w:left="284" w:hanging="284"/>
        <w:jc w:val="both"/>
        <w:rPr>
          <w:rFonts w:ascii="Comic Sans MS" w:eastAsia="Comic Sans MS" w:hAnsi="Comic Sans MS" w:cs="Comic Sans MS"/>
          <w:color w:val="FF0000"/>
          <w:sz w:val="24"/>
          <w:szCs w:val="24"/>
          <w:u w:color="FF0000"/>
        </w:rPr>
      </w:pP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non si è mantenuto tale </w:t>
      </w:r>
      <w:r>
        <w:rPr>
          <w:rFonts w:ascii="Comic Sans MS" w:hAnsi="Comic Sans MS"/>
          <w:color w:val="FF0000"/>
          <w:sz w:val="24"/>
          <w:szCs w:val="24"/>
          <w:u w:color="FF0000"/>
        </w:rPr>
        <w:t>(indicare fattori di miglioramento o peggioramento)</w:t>
      </w:r>
    </w:p>
    <w:p w:rsidR="00EB0E1E" w:rsidRDefault="00EB0E1E">
      <w:pPr>
        <w:spacing w:line="240" w:lineRule="auto"/>
        <w:ind w:left="284" w:hanging="284"/>
        <w:jc w:val="both"/>
        <w:rPr>
          <w:rFonts w:ascii="Comic Sans MS" w:eastAsia="Comic Sans MS" w:hAnsi="Comic Sans MS" w:cs="Comic Sans MS"/>
          <w:sz w:val="16"/>
          <w:szCs w:val="16"/>
        </w:rPr>
      </w:pPr>
    </w:p>
    <w:p w:rsidR="00EB0E1E" w:rsidRDefault="0038219D">
      <w:pPr>
        <w:spacing w:line="240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Il clima relazionale:</w:t>
      </w:r>
    </w:p>
    <w:p w:rsidR="00EB0E1E" w:rsidRDefault="0038219D">
      <w:pPr>
        <w:tabs>
          <w:tab w:val="center" w:pos="1196"/>
        </w:tabs>
        <w:spacing w:line="240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si è mantenuto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sereno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a volte conflittuale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problematico</w:t>
      </w:r>
    </w:p>
    <w:p w:rsidR="00EB0E1E" w:rsidRDefault="0038219D">
      <w:pPr>
        <w:spacing w:line="240" w:lineRule="auto"/>
        <w:ind w:left="284" w:hanging="284"/>
        <w:jc w:val="both"/>
        <w:rPr>
          <w:rFonts w:ascii="Comic Sans MS" w:eastAsia="Comic Sans MS" w:hAnsi="Comic Sans MS" w:cs="Comic Sans MS"/>
          <w:color w:val="FF0000"/>
          <w:sz w:val="24"/>
          <w:szCs w:val="24"/>
          <w:u w:color="FF0000"/>
        </w:rPr>
      </w:pP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non si è mantenuto tale </w:t>
      </w:r>
      <w:r>
        <w:rPr>
          <w:rFonts w:ascii="Comic Sans MS" w:hAnsi="Comic Sans MS"/>
          <w:color w:val="FF0000"/>
          <w:sz w:val="24"/>
          <w:szCs w:val="24"/>
          <w:u w:color="FF0000"/>
        </w:rPr>
        <w:t>(indicare fattori di miglioramento o peggioramento)</w:t>
      </w:r>
    </w:p>
    <w:p w:rsidR="00EB0E1E" w:rsidRDefault="00EB0E1E">
      <w:pPr>
        <w:tabs>
          <w:tab w:val="center" w:pos="1196"/>
        </w:tabs>
        <w:spacing w:line="240" w:lineRule="auto"/>
        <w:jc w:val="both"/>
        <w:rPr>
          <w:rFonts w:ascii="Comic Sans MS" w:eastAsia="Comic Sans MS" w:hAnsi="Comic Sans MS" w:cs="Comic Sans MS"/>
          <w:sz w:val="16"/>
          <w:szCs w:val="16"/>
        </w:rPr>
      </w:pPr>
    </w:p>
    <w:p w:rsidR="00EB0E1E" w:rsidRDefault="0038219D">
      <w:pPr>
        <w:tabs>
          <w:tab w:val="center" w:pos="1196"/>
        </w:tabs>
        <w:spacing w:line="240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Nel corso dell’anno sono emerse problematiche a livello di:</w:t>
      </w:r>
    </w:p>
    <w:p w:rsidR="00EB0E1E" w:rsidRDefault="0038219D">
      <w:pPr>
        <w:tabs>
          <w:tab w:val="center" w:pos="1196"/>
        </w:tabs>
        <w:spacing w:line="240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frequenza 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comportamento 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interesse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partecipazione 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impegno in classe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impegno a casa.</w:t>
      </w:r>
    </w:p>
    <w:p w:rsidR="00EB0E1E" w:rsidRDefault="00EB0E1E">
      <w:pPr>
        <w:spacing w:after="40" w:line="240" w:lineRule="auto"/>
        <w:ind w:left="284" w:hanging="284"/>
        <w:jc w:val="both"/>
        <w:rPr>
          <w:rFonts w:ascii="Comic Sans MS" w:eastAsia="Comic Sans MS" w:hAnsi="Comic Sans MS" w:cs="Comic Sans MS"/>
          <w:sz w:val="24"/>
          <w:szCs w:val="24"/>
        </w:rPr>
      </w:pPr>
    </w:p>
    <w:p w:rsidR="00EB0E1E" w:rsidRDefault="0038219D">
      <w:pPr>
        <w:shd w:val="clear" w:color="auto" w:fill="BFBFBF"/>
        <w:spacing w:after="200" w:line="240" w:lineRule="auto"/>
        <w:jc w:val="center"/>
        <w:rPr>
          <w:rFonts w:ascii="Comic Sans MS" w:eastAsia="Comic Sans MS" w:hAnsi="Comic Sans MS" w:cs="Comic Sans MS"/>
          <w:smallCaps/>
          <w:sz w:val="28"/>
          <w:szCs w:val="28"/>
        </w:rPr>
      </w:pPr>
      <w:r>
        <w:rPr>
          <w:rFonts w:ascii="Comic Sans MS" w:hAnsi="Comic Sans MS"/>
          <w:smallCaps/>
          <w:sz w:val="28"/>
          <w:szCs w:val="28"/>
        </w:rPr>
        <w:t>raggiungimento degli obiettivi generali e degli obiettivi disciplinari</w:t>
      </w:r>
    </w:p>
    <w:p w:rsidR="00EB0E1E" w:rsidRDefault="0038219D">
      <w:pPr>
        <w:tabs>
          <w:tab w:val="left" w:pos="4820"/>
        </w:tabs>
        <w:spacing w:after="80" w:line="240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Lo sviluppo delle competenze relazionali e comportamentali è avvenuto nella maggior parte degli alunni in modo: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soddisfacente 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accettabile 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parziale.</w:t>
      </w:r>
    </w:p>
    <w:p w:rsidR="00EB0E1E" w:rsidRDefault="0038219D">
      <w:pPr>
        <w:tabs>
          <w:tab w:val="left" w:pos="4820"/>
        </w:tabs>
        <w:spacing w:line="240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Gli obiettivi specifici di apprendimento disciplinare sono stati raggiunti nella maggior parte degli alunni in modo: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soddisfacente 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accettabile 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parziale.</w:t>
      </w:r>
    </w:p>
    <w:p w:rsidR="00EB0E1E" w:rsidRDefault="00EB0E1E">
      <w:pPr>
        <w:spacing w:after="40" w:line="240" w:lineRule="auto"/>
        <w:ind w:left="284" w:hanging="284"/>
        <w:jc w:val="both"/>
        <w:rPr>
          <w:rFonts w:ascii="Comic Sans MS" w:eastAsia="Comic Sans MS" w:hAnsi="Comic Sans MS" w:cs="Comic Sans MS"/>
          <w:sz w:val="24"/>
          <w:szCs w:val="24"/>
        </w:rPr>
      </w:pPr>
    </w:p>
    <w:p w:rsidR="00EB0E1E" w:rsidRDefault="0038219D">
      <w:pPr>
        <w:shd w:val="clear" w:color="auto" w:fill="BFBFBF"/>
        <w:spacing w:after="160" w:line="240" w:lineRule="auto"/>
        <w:jc w:val="center"/>
        <w:rPr>
          <w:rFonts w:ascii="Comic Sans MS" w:eastAsia="Comic Sans MS" w:hAnsi="Comic Sans MS" w:cs="Comic Sans MS"/>
          <w:smallCaps/>
          <w:sz w:val="28"/>
          <w:szCs w:val="28"/>
        </w:rPr>
      </w:pPr>
      <w:r>
        <w:rPr>
          <w:rFonts w:ascii="Comic Sans MS" w:hAnsi="Comic Sans MS"/>
          <w:smallCaps/>
          <w:sz w:val="28"/>
          <w:szCs w:val="28"/>
        </w:rPr>
        <w:t>contenuti disciplinari</w:t>
      </w:r>
    </w:p>
    <w:p w:rsidR="00EB0E1E" w:rsidRDefault="0038219D">
      <w:pPr>
        <w:spacing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I contenuti disciplinari sono stati adeguati alle esperienze, agli interessi e alle reali possibilità degli alunni. Per i dettagli si rimanda alle relazioni finali disciplinari.</w:t>
      </w:r>
    </w:p>
    <w:p w:rsidR="008156D8" w:rsidRDefault="008156D8">
      <w:pPr>
        <w:spacing w:line="240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</w:p>
    <w:p w:rsidR="008156D8" w:rsidRPr="001B52B8" w:rsidRDefault="008156D8" w:rsidP="008156D8">
      <w:pPr>
        <w:shd w:val="clear" w:color="auto" w:fill="BFBFBF"/>
        <w:spacing w:after="160" w:line="240" w:lineRule="auto"/>
        <w:jc w:val="center"/>
        <w:rPr>
          <w:rFonts w:ascii="Comic Sans MS" w:eastAsia="Comic Sans MS" w:hAnsi="Comic Sans MS" w:cs="Comic Sans MS"/>
          <w:smallCaps/>
          <w:sz w:val="24"/>
          <w:szCs w:val="28"/>
        </w:rPr>
      </w:pPr>
      <w:r w:rsidRPr="001B52B8">
        <w:rPr>
          <w:rFonts w:ascii="Comic Sans MS" w:hAnsi="Comic Sans MS"/>
          <w:smallCaps/>
          <w:sz w:val="24"/>
          <w:szCs w:val="28"/>
        </w:rPr>
        <w:t>EDUCAZIONE CIVICA</w:t>
      </w:r>
    </w:p>
    <w:p w:rsidR="008156D8" w:rsidRDefault="008156D8" w:rsidP="008156D8">
      <w:pPr>
        <w:tabs>
          <w:tab w:val="left" w:pos="4820"/>
        </w:tabs>
        <w:spacing w:line="240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</w:p>
    <w:tbl>
      <w:tblPr>
        <w:tblW w:w="9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2"/>
        <w:gridCol w:w="3022"/>
        <w:gridCol w:w="3915"/>
      </w:tblGrid>
      <w:tr w:rsidR="008156D8" w:rsidRPr="001B52B8" w:rsidTr="00021582">
        <w:trPr>
          <w:trHeight w:val="348"/>
        </w:trPr>
        <w:tc>
          <w:tcPr>
            <w:tcW w:w="3022" w:type="dxa"/>
            <w:shd w:val="clear" w:color="auto" w:fill="EEECE1"/>
          </w:tcPr>
          <w:p w:rsidR="008156D8" w:rsidRPr="001B52B8" w:rsidRDefault="008156D8" w:rsidP="00021582">
            <w:pPr>
              <w:tabs>
                <w:tab w:val="left" w:pos="1701"/>
              </w:tabs>
              <w:spacing w:line="240" w:lineRule="auto"/>
              <w:jc w:val="both"/>
              <w:rPr>
                <w:rFonts w:ascii="Comic Sans MS" w:eastAsia="Comic Sans MS" w:hAnsi="Comic Sans MS" w:cs="Comic Sans MS"/>
                <w:b/>
                <w:sz w:val="24"/>
                <w:szCs w:val="24"/>
              </w:rPr>
            </w:pPr>
            <w:r w:rsidRPr="001B52B8">
              <w:rPr>
                <w:rFonts w:ascii="Comic Sans MS" w:eastAsia="Comic Sans MS" w:hAnsi="Comic Sans MS" w:cs="Comic Sans MS"/>
                <w:b/>
                <w:sz w:val="24"/>
                <w:szCs w:val="24"/>
              </w:rPr>
              <w:t>Costituzione</w:t>
            </w:r>
          </w:p>
        </w:tc>
        <w:tc>
          <w:tcPr>
            <w:tcW w:w="3022" w:type="dxa"/>
            <w:shd w:val="clear" w:color="auto" w:fill="EEECE1"/>
          </w:tcPr>
          <w:p w:rsidR="008156D8" w:rsidRPr="001B52B8" w:rsidRDefault="008156D8" w:rsidP="00021582">
            <w:pPr>
              <w:tabs>
                <w:tab w:val="left" w:pos="1701"/>
              </w:tabs>
              <w:spacing w:line="240" w:lineRule="auto"/>
              <w:jc w:val="both"/>
              <w:rPr>
                <w:rFonts w:ascii="Comic Sans MS" w:eastAsia="Comic Sans MS" w:hAnsi="Comic Sans MS" w:cs="Comic Sans MS"/>
                <w:b/>
                <w:sz w:val="24"/>
                <w:szCs w:val="24"/>
                <w:u w:val="single"/>
              </w:rPr>
            </w:pPr>
            <w:r w:rsidRPr="001B52B8">
              <w:rPr>
                <w:rFonts w:ascii="Comic Sans MS" w:eastAsia="Comic Sans MS" w:hAnsi="Comic Sans MS" w:cs="Comic Sans MS"/>
                <w:b/>
                <w:bCs/>
                <w:iCs/>
                <w:sz w:val="24"/>
                <w:szCs w:val="24"/>
              </w:rPr>
              <w:t>Sviluppo Sostenibile</w:t>
            </w:r>
          </w:p>
        </w:tc>
        <w:tc>
          <w:tcPr>
            <w:tcW w:w="3915" w:type="dxa"/>
            <w:shd w:val="clear" w:color="auto" w:fill="EEECE1"/>
          </w:tcPr>
          <w:p w:rsidR="008156D8" w:rsidRPr="001B52B8" w:rsidRDefault="008156D8" w:rsidP="00021582">
            <w:pPr>
              <w:tabs>
                <w:tab w:val="left" w:pos="1701"/>
              </w:tabs>
              <w:spacing w:line="240" w:lineRule="auto"/>
              <w:jc w:val="both"/>
              <w:rPr>
                <w:rFonts w:ascii="Comic Sans MS" w:eastAsia="Comic Sans MS" w:hAnsi="Comic Sans MS" w:cs="Comic Sans MS"/>
                <w:b/>
                <w:sz w:val="24"/>
                <w:szCs w:val="24"/>
                <w:u w:val="single"/>
              </w:rPr>
            </w:pPr>
            <w:r w:rsidRPr="001B52B8">
              <w:rPr>
                <w:rFonts w:ascii="Comic Sans MS" w:eastAsia="Comic Sans MS" w:hAnsi="Comic Sans MS" w:cs="Comic Sans MS"/>
                <w:b/>
                <w:bCs/>
                <w:iCs/>
                <w:sz w:val="24"/>
                <w:szCs w:val="24"/>
              </w:rPr>
              <w:t>Cittadinanza digitale</w:t>
            </w:r>
          </w:p>
        </w:tc>
      </w:tr>
      <w:tr w:rsidR="008156D8" w:rsidRPr="001B52B8" w:rsidTr="00021582">
        <w:trPr>
          <w:trHeight w:val="348"/>
        </w:trPr>
        <w:tc>
          <w:tcPr>
            <w:tcW w:w="3022" w:type="dxa"/>
            <w:shd w:val="clear" w:color="auto" w:fill="auto"/>
          </w:tcPr>
          <w:p w:rsidR="008156D8" w:rsidRPr="001B52B8" w:rsidRDefault="008156D8" w:rsidP="00021582">
            <w:pPr>
              <w:tabs>
                <w:tab w:val="left" w:pos="1701"/>
              </w:tabs>
              <w:spacing w:line="240" w:lineRule="auto"/>
              <w:jc w:val="both"/>
              <w:rPr>
                <w:rFonts w:ascii="Comic Sans MS" w:eastAsia="Comic Sans MS" w:hAnsi="Comic Sans MS" w:cs="Comic Sans MS"/>
                <w:b/>
                <w:sz w:val="24"/>
                <w:szCs w:val="24"/>
                <w:u w:val="single"/>
              </w:rPr>
            </w:pPr>
          </w:p>
        </w:tc>
        <w:tc>
          <w:tcPr>
            <w:tcW w:w="3022" w:type="dxa"/>
            <w:shd w:val="clear" w:color="auto" w:fill="auto"/>
          </w:tcPr>
          <w:p w:rsidR="008156D8" w:rsidRPr="001B52B8" w:rsidRDefault="008156D8" w:rsidP="00021582">
            <w:pPr>
              <w:tabs>
                <w:tab w:val="left" w:pos="1701"/>
              </w:tabs>
              <w:spacing w:line="240" w:lineRule="auto"/>
              <w:jc w:val="both"/>
              <w:rPr>
                <w:rFonts w:ascii="Comic Sans MS" w:eastAsia="Comic Sans MS" w:hAnsi="Comic Sans MS" w:cs="Comic Sans MS"/>
                <w:b/>
                <w:sz w:val="24"/>
                <w:szCs w:val="24"/>
                <w:u w:val="single"/>
              </w:rPr>
            </w:pPr>
          </w:p>
        </w:tc>
        <w:tc>
          <w:tcPr>
            <w:tcW w:w="3915" w:type="dxa"/>
            <w:shd w:val="clear" w:color="auto" w:fill="auto"/>
          </w:tcPr>
          <w:p w:rsidR="008156D8" w:rsidRPr="001B52B8" w:rsidRDefault="008156D8" w:rsidP="00021582">
            <w:pPr>
              <w:tabs>
                <w:tab w:val="left" w:pos="1701"/>
              </w:tabs>
              <w:spacing w:line="240" w:lineRule="auto"/>
              <w:jc w:val="both"/>
              <w:rPr>
                <w:rFonts w:ascii="Comic Sans MS" w:eastAsia="Comic Sans MS" w:hAnsi="Comic Sans MS" w:cs="Comic Sans MS"/>
                <w:b/>
                <w:sz w:val="24"/>
                <w:szCs w:val="24"/>
                <w:u w:val="single"/>
              </w:rPr>
            </w:pPr>
          </w:p>
        </w:tc>
      </w:tr>
      <w:tr w:rsidR="008156D8" w:rsidRPr="001B52B8" w:rsidTr="00021582">
        <w:trPr>
          <w:trHeight w:val="348"/>
        </w:trPr>
        <w:tc>
          <w:tcPr>
            <w:tcW w:w="3022" w:type="dxa"/>
            <w:shd w:val="clear" w:color="auto" w:fill="auto"/>
          </w:tcPr>
          <w:p w:rsidR="008156D8" w:rsidRPr="001B52B8" w:rsidRDefault="008156D8" w:rsidP="00021582">
            <w:pPr>
              <w:tabs>
                <w:tab w:val="left" w:pos="1701"/>
              </w:tabs>
              <w:spacing w:line="240" w:lineRule="auto"/>
              <w:jc w:val="both"/>
              <w:rPr>
                <w:rFonts w:ascii="Comic Sans MS" w:eastAsia="Comic Sans MS" w:hAnsi="Comic Sans MS" w:cs="Comic Sans MS"/>
                <w:b/>
                <w:sz w:val="24"/>
                <w:szCs w:val="24"/>
                <w:u w:val="single"/>
              </w:rPr>
            </w:pPr>
          </w:p>
        </w:tc>
        <w:tc>
          <w:tcPr>
            <w:tcW w:w="3022" w:type="dxa"/>
            <w:shd w:val="clear" w:color="auto" w:fill="auto"/>
          </w:tcPr>
          <w:p w:rsidR="008156D8" w:rsidRPr="001B52B8" w:rsidRDefault="008156D8" w:rsidP="00021582">
            <w:pPr>
              <w:tabs>
                <w:tab w:val="left" w:pos="1701"/>
              </w:tabs>
              <w:spacing w:line="240" w:lineRule="auto"/>
              <w:jc w:val="both"/>
              <w:rPr>
                <w:rFonts w:ascii="Comic Sans MS" w:eastAsia="Comic Sans MS" w:hAnsi="Comic Sans MS" w:cs="Comic Sans MS"/>
                <w:b/>
                <w:sz w:val="24"/>
                <w:szCs w:val="24"/>
                <w:u w:val="single"/>
              </w:rPr>
            </w:pPr>
          </w:p>
        </w:tc>
        <w:tc>
          <w:tcPr>
            <w:tcW w:w="3915" w:type="dxa"/>
            <w:shd w:val="clear" w:color="auto" w:fill="auto"/>
          </w:tcPr>
          <w:p w:rsidR="008156D8" w:rsidRPr="001B52B8" w:rsidRDefault="008156D8" w:rsidP="00021582">
            <w:pPr>
              <w:tabs>
                <w:tab w:val="left" w:pos="1701"/>
              </w:tabs>
              <w:spacing w:line="240" w:lineRule="auto"/>
              <w:jc w:val="both"/>
              <w:rPr>
                <w:rFonts w:ascii="Comic Sans MS" w:eastAsia="Comic Sans MS" w:hAnsi="Comic Sans MS" w:cs="Comic Sans MS"/>
                <w:b/>
                <w:sz w:val="24"/>
                <w:szCs w:val="24"/>
                <w:u w:val="single"/>
              </w:rPr>
            </w:pPr>
          </w:p>
        </w:tc>
      </w:tr>
      <w:tr w:rsidR="008156D8" w:rsidRPr="001B52B8" w:rsidTr="00021582">
        <w:trPr>
          <w:trHeight w:val="364"/>
        </w:trPr>
        <w:tc>
          <w:tcPr>
            <w:tcW w:w="3022" w:type="dxa"/>
            <w:shd w:val="clear" w:color="auto" w:fill="auto"/>
          </w:tcPr>
          <w:p w:rsidR="008156D8" w:rsidRPr="001B52B8" w:rsidRDefault="008156D8" w:rsidP="00021582">
            <w:pPr>
              <w:tabs>
                <w:tab w:val="left" w:pos="1701"/>
              </w:tabs>
              <w:spacing w:line="240" w:lineRule="auto"/>
              <w:jc w:val="both"/>
              <w:rPr>
                <w:rFonts w:ascii="Comic Sans MS" w:eastAsia="Comic Sans MS" w:hAnsi="Comic Sans MS" w:cs="Comic Sans MS"/>
                <w:b/>
                <w:sz w:val="24"/>
                <w:szCs w:val="24"/>
                <w:u w:val="single"/>
              </w:rPr>
            </w:pPr>
          </w:p>
        </w:tc>
        <w:tc>
          <w:tcPr>
            <w:tcW w:w="3022" w:type="dxa"/>
            <w:shd w:val="clear" w:color="auto" w:fill="auto"/>
          </w:tcPr>
          <w:p w:rsidR="008156D8" w:rsidRPr="001B52B8" w:rsidRDefault="008156D8" w:rsidP="00021582">
            <w:pPr>
              <w:tabs>
                <w:tab w:val="left" w:pos="1701"/>
              </w:tabs>
              <w:spacing w:line="240" w:lineRule="auto"/>
              <w:jc w:val="both"/>
              <w:rPr>
                <w:rFonts w:ascii="Comic Sans MS" w:eastAsia="Comic Sans MS" w:hAnsi="Comic Sans MS" w:cs="Comic Sans MS"/>
                <w:b/>
                <w:sz w:val="24"/>
                <w:szCs w:val="24"/>
                <w:u w:val="single"/>
              </w:rPr>
            </w:pPr>
          </w:p>
        </w:tc>
        <w:tc>
          <w:tcPr>
            <w:tcW w:w="3915" w:type="dxa"/>
            <w:shd w:val="clear" w:color="auto" w:fill="auto"/>
          </w:tcPr>
          <w:p w:rsidR="008156D8" w:rsidRPr="001B52B8" w:rsidRDefault="008156D8" w:rsidP="00021582">
            <w:pPr>
              <w:tabs>
                <w:tab w:val="left" w:pos="1701"/>
              </w:tabs>
              <w:spacing w:line="240" w:lineRule="auto"/>
              <w:jc w:val="both"/>
              <w:rPr>
                <w:rFonts w:ascii="Comic Sans MS" w:eastAsia="Comic Sans MS" w:hAnsi="Comic Sans MS" w:cs="Comic Sans MS"/>
                <w:b/>
                <w:sz w:val="24"/>
                <w:szCs w:val="24"/>
                <w:u w:val="single"/>
              </w:rPr>
            </w:pPr>
          </w:p>
        </w:tc>
      </w:tr>
    </w:tbl>
    <w:p w:rsidR="00EB0E1E" w:rsidRDefault="00EB0E1E">
      <w:pPr>
        <w:tabs>
          <w:tab w:val="left" w:pos="4820"/>
        </w:tabs>
        <w:spacing w:line="240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</w:p>
    <w:p w:rsidR="00EB0E1E" w:rsidRDefault="00EB0E1E">
      <w:pPr>
        <w:tabs>
          <w:tab w:val="left" w:pos="1701"/>
        </w:tabs>
        <w:spacing w:line="240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</w:p>
    <w:p w:rsidR="00EB0E1E" w:rsidRDefault="0038219D">
      <w:pPr>
        <w:shd w:val="clear" w:color="auto" w:fill="BFBFBF"/>
        <w:spacing w:after="160" w:line="240" w:lineRule="auto"/>
        <w:jc w:val="center"/>
        <w:rPr>
          <w:rFonts w:ascii="Comic Sans MS" w:eastAsia="Comic Sans MS" w:hAnsi="Comic Sans MS" w:cs="Comic Sans MS"/>
          <w:smallCaps/>
          <w:sz w:val="28"/>
          <w:szCs w:val="28"/>
        </w:rPr>
      </w:pPr>
      <w:r>
        <w:rPr>
          <w:rFonts w:ascii="Comic Sans MS" w:hAnsi="Comic Sans MS"/>
          <w:smallCaps/>
          <w:sz w:val="28"/>
          <w:szCs w:val="28"/>
        </w:rPr>
        <w:t>metodologie, mezzi e risorse</w:t>
      </w:r>
    </w:p>
    <w:p w:rsidR="00EB0E1E" w:rsidRDefault="0038219D">
      <w:pPr>
        <w:spacing w:line="240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Sono state utilizzate le metodologie indic</w:t>
      </w:r>
      <w:r w:rsidR="008156D8">
        <w:rPr>
          <w:rFonts w:ascii="Comic Sans MS" w:hAnsi="Comic Sans MS"/>
          <w:sz w:val="24"/>
          <w:szCs w:val="24"/>
        </w:rPr>
        <w:t>ate nel piano annuale iniziale</w:t>
      </w:r>
      <w:r>
        <w:rPr>
          <w:rFonts w:ascii="Comic Sans MS" w:hAnsi="Comic Sans MS"/>
          <w:sz w:val="24"/>
          <w:szCs w:val="24"/>
        </w:rPr>
        <w:t>.</w:t>
      </w:r>
    </w:p>
    <w:p w:rsidR="00EB0E1E" w:rsidRDefault="0038219D">
      <w:pPr>
        <w:spacing w:after="60" w:line="240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Ci si è avvalsi dei mezzi previ</w:t>
      </w:r>
      <w:r w:rsidR="008156D8">
        <w:rPr>
          <w:rFonts w:ascii="Comic Sans MS" w:hAnsi="Comic Sans MS"/>
          <w:sz w:val="24"/>
          <w:szCs w:val="24"/>
        </w:rPr>
        <w:t>sti nel piano annuale</w:t>
      </w:r>
      <w:r>
        <w:rPr>
          <w:rFonts w:ascii="Comic Sans MS" w:hAnsi="Comic Sans MS"/>
          <w:sz w:val="24"/>
          <w:szCs w:val="24"/>
        </w:rPr>
        <w:t>.</w:t>
      </w:r>
    </w:p>
    <w:p w:rsidR="00EB0E1E" w:rsidRDefault="0038219D">
      <w:pPr>
        <w:spacing w:line="240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Si sono sfruttate le risorse specificate nel piano annuale coordinato.</w:t>
      </w:r>
    </w:p>
    <w:p w:rsidR="00EB0E1E" w:rsidRDefault="0038219D">
      <w:pPr>
        <w:spacing w:line="240" w:lineRule="auto"/>
        <w:jc w:val="both"/>
        <w:rPr>
          <w:rFonts w:ascii="Comic Sans MS" w:eastAsia="Comic Sans MS" w:hAnsi="Comic Sans MS" w:cs="Comic Sans MS"/>
          <w:color w:val="FF0000"/>
          <w:sz w:val="24"/>
          <w:szCs w:val="24"/>
          <w:u w:color="FF0000"/>
        </w:rPr>
      </w:pPr>
      <w:r>
        <w:rPr>
          <w:rFonts w:ascii="Comic Sans MS" w:hAnsi="Comic Sans MS"/>
          <w:color w:val="FF0000"/>
          <w:sz w:val="24"/>
          <w:szCs w:val="24"/>
          <w:u w:color="FF0000"/>
        </w:rPr>
        <w:t>(ampliare se necessario con specifiche)</w:t>
      </w:r>
    </w:p>
    <w:p w:rsidR="00EB0E1E" w:rsidRDefault="00EB0E1E">
      <w:pPr>
        <w:spacing w:line="240" w:lineRule="auto"/>
        <w:ind w:left="284" w:hanging="284"/>
        <w:jc w:val="both"/>
        <w:rPr>
          <w:rFonts w:ascii="Comic Sans MS" w:eastAsia="Comic Sans MS" w:hAnsi="Comic Sans MS" w:cs="Comic Sans MS"/>
          <w:sz w:val="24"/>
          <w:szCs w:val="24"/>
        </w:rPr>
      </w:pPr>
    </w:p>
    <w:p w:rsidR="00EB0E1E" w:rsidRDefault="0038219D">
      <w:pPr>
        <w:shd w:val="clear" w:color="auto" w:fill="BFBFBF"/>
        <w:spacing w:after="160" w:line="240" w:lineRule="auto"/>
        <w:jc w:val="center"/>
        <w:rPr>
          <w:rFonts w:ascii="Comic Sans MS" w:eastAsia="Comic Sans MS" w:hAnsi="Comic Sans MS" w:cs="Comic Sans MS"/>
          <w:smallCaps/>
          <w:sz w:val="28"/>
          <w:szCs w:val="28"/>
        </w:rPr>
      </w:pPr>
      <w:r>
        <w:rPr>
          <w:rFonts w:ascii="Comic Sans MS" w:hAnsi="Comic Sans MS"/>
          <w:smallCaps/>
          <w:sz w:val="28"/>
          <w:szCs w:val="28"/>
        </w:rPr>
        <w:t>attività personalizzate e individualizzate</w:t>
      </w:r>
    </w:p>
    <w:p w:rsidR="00EB0E1E" w:rsidRDefault="0038219D">
      <w:pPr>
        <w:spacing w:after="80" w:line="240" w:lineRule="auto"/>
        <w:jc w:val="both"/>
        <w:rPr>
          <w:rFonts w:ascii="Comic Sans MS" w:eastAsia="Comic Sans MS" w:hAnsi="Comic Sans MS" w:cs="Comic Sans MS"/>
          <w:color w:val="FF0000"/>
          <w:sz w:val="24"/>
          <w:szCs w:val="24"/>
          <w:u w:color="FF0000"/>
        </w:rPr>
      </w:pPr>
      <w:r>
        <w:rPr>
          <w:rFonts w:ascii="Comic Sans MS" w:hAnsi="Comic Sans MS"/>
          <w:sz w:val="24"/>
          <w:szCs w:val="24"/>
        </w:rPr>
        <w:t>Sono stati effettuati interventi di potenziamento, consolidamento e recupero secondo le modalità specific</w:t>
      </w:r>
      <w:r w:rsidR="008156D8">
        <w:rPr>
          <w:rFonts w:ascii="Comic Sans MS" w:hAnsi="Comic Sans MS"/>
          <w:sz w:val="24"/>
          <w:szCs w:val="24"/>
        </w:rPr>
        <w:t>ate nel piano annuale</w:t>
      </w:r>
      <w:r>
        <w:rPr>
          <w:rFonts w:ascii="Comic Sans MS" w:hAnsi="Comic Sans MS"/>
          <w:color w:val="FF0000"/>
          <w:sz w:val="24"/>
          <w:szCs w:val="24"/>
          <w:u w:color="FF0000"/>
        </w:rPr>
        <w:t>.</w:t>
      </w:r>
    </w:p>
    <w:p w:rsidR="00EB0E1E" w:rsidRDefault="0038219D">
      <w:pPr>
        <w:spacing w:line="240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Per gli studenti DVA e per gli studenti con BES sono state attivate le strategie di intervento differenziato previste neri rispettivi PEI e PDP.</w:t>
      </w:r>
    </w:p>
    <w:p w:rsidR="00EB0E1E" w:rsidRDefault="0038219D">
      <w:pPr>
        <w:spacing w:line="240" w:lineRule="auto"/>
        <w:jc w:val="both"/>
        <w:rPr>
          <w:rFonts w:ascii="Comic Sans MS" w:eastAsia="Comic Sans MS" w:hAnsi="Comic Sans MS" w:cs="Comic Sans MS"/>
          <w:color w:val="FF0000"/>
          <w:sz w:val="24"/>
          <w:szCs w:val="24"/>
          <w:u w:color="FF0000"/>
        </w:rPr>
      </w:pPr>
      <w:r>
        <w:rPr>
          <w:rFonts w:ascii="Comic Sans MS" w:hAnsi="Comic Sans MS"/>
          <w:color w:val="FF0000"/>
          <w:sz w:val="24"/>
          <w:szCs w:val="24"/>
          <w:u w:color="FF0000"/>
        </w:rPr>
        <w:t>(ampliare se necessario con specifiche)</w:t>
      </w:r>
    </w:p>
    <w:p w:rsidR="00EB0E1E" w:rsidRDefault="00EB0E1E">
      <w:pPr>
        <w:spacing w:line="240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</w:p>
    <w:p w:rsidR="00EB0E1E" w:rsidRDefault="0038219D">
      <w:pPr>
        <w:shd w:val="clear" w:color="auto" w:fill="BFBFBF"/>
        <w:spacing w:after="160" w:line="240" w:lineRule="auto"/>
        <w:jc w:val="center"/>
        <w:rPr>
          <w:rFonts w:ascii="Comic Sans MS" w:eastAsia="Comic Sans MS" w:hAnsi="Comic Sans MS" w:cs="Comic Sans MS"/>
          <w:smallCaps/>
          <w:sz w:val="28"/>
          <w:szCs w:val="28"/>
        </w:rPr>
      </w:pPr>
      <w:r>
        <w:rPr>
          <w:rFonts w:ascii="Comic Sans MS" w:hAnsi="Comic Sans MS"/>
          <w:smallCaps/>
          <w:sz w:val="28"/>
          <w:szCs w:val="28"/>
        </w:rPr>
        <w:t>attività complementari (concorsi, progetti, iniziative)</w:t>
      </w:r>
    </w:p>
    <w:p w:rsidR="00EB0E1E" w:rsidRDefault="0038219D">
      <w:pPr>
        <w:spacing w:after="120" w:line="240" w:lineRule="auto"/>
        <w:jc w:val="both"/>
        <w:rPr>
          <w:rFonts w:ascii="Comic Sans MS" w:eastAsia="Comic Sans MS" w:hAnsi="Comic Sans MS" w:cs="Comic Sans MS"/>
          <w:color w:val="FF0000"/>
          <w:sz w:val="24"/>
          <w:szCs w:val="24"/>
          <w:u w:color="FF0000"/>
        </w:rPr>
      </w:pPr>
      <w:r>
        <w:rPr>
          <w:rFonts w:ascii="Comic Sans MS" w:hAnsi="Comic Sans MS"/>
          <w:sz w:val="24"/>
          <w:szCs w:val="24"/>
        </w:rPr>
        <w:t>La classe ha partecipato alle seguenti iniziative:</w:t>
      </w:r>
    </w:p>
    <w:tbl>
      <w:tblPr>
        <w:tblStyle w:val="TableNormal"/>
        <w:tblW w:w="9639" w:type="dxa"/>
        <w:jc w:val="center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7371"/>
        <w:gridCol w:w="2268"/>
      </w:tblGrid>
      <w:tr w:rsidR="00EB0E1E">
        <w:trPr>
          <w:trHeight w:val="330"/>
          <w:jc w:val="center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0E1E" w:rsidRDefault="00EB0E1E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0E1E" w:rsidRDefault="0038219D">
            <w:pPr>
              <w:spacing w:line="240" w:lineRule="auto"/>
              <w:jc w:val="center"/>
            </w:pPr>
            <w:r>
              <w:rPr>
                <w:rFonts w:ascii="Comic Sans MS" w:hAnsi="Comic Sans MS"/>
                <w:smallCaps/>
                <w:sz w:val="24"/>
                <w:szCs w:val="24"/>
              </w:rPr>
              <w:t>data</w:t>
            </w:r>
          </w:p>
        </w:tc>
      </w:tr>
      <w:tr w:rsidR="00EB0E1E">
        <w:trPr>
          <w:trHeight w:val="330"/>
          <w:jc w:val="center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0E1E" w:rsidRDefault="00EB0E1E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0E1E" w:rsidRDefault="00EB0E1E"/>
        </w:tc>
      </w:tr>
      <w:tr w:rsidR="00EB0E1E">
        <w:trPr>
          <w:trHeight w:val="330"/>
          <w:jc w:val="center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0E1E" w:rsidRDefault="00EB0E1E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0E1E" w:rsidRDefault="00EB0E1E"/>
        </w:tc>
      </w:tr>
      <w:tr w:rsidR="00EB0E1E">
        <w:trPr>
          <w:trHeight w:val="330"/>
          <w:jc w:val="center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0E1E" w:rsidRDefault="00EB0E1E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0E1E" w:rsidRDefault="00EB0E1E"/>
        </w:tc>
      </w:tr>
      <w:tr w:rsidR="00EB0E1E">
        <w:trPr>
          <w:trHeight w:val="330"/>
          <w:jc w:val="center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0E1E" w:rsidRDefault="00EB0E1E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0E1E" w:rsidRDefault="00EB0E1E"/>
        </w:tc>
      </w:tr>
      <w:tr w:rsidR="00EB0E1E">
        <w:trPr>
          <w:trHeight w:val="330"/>
          <w:jc w:val="center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0E1E" w:rsidRDefault="00EB0E1E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0E1E" w:rsidRDefault="00EB0E1E"/>
        </w:tc>
      </w:tr>
    </w:tbl>
    <w:p w:rsidR="00EB0E1E" w:rsidRDefault="00EB0E1E">
      <w:pPr>
        <w:widowControl w:val="0"/>
        <w:spacing w:after="120" w:line="240" w:lineRule="auto"/>
        <w:jc w:val="center"/>
        <w:rPr>
          <w:rFonts w:ascii="Comic Sans MS" w:eastAsia="Comic Sans MS" w:hAnsi="Comic Sans MS" w:cs="Comic Sans MS"/>
          <w:color w:val="FF0000"/>
          <w:sz w:val="24"/>
          <w:szCs w:val="24"/>
          <w:u w:color="FF0000"/>
        </w:rPr>
      </w:pPr>
    </w:p>
    <w:p w:rsidR="00EB0E1E" w:rsidRDefault="0038219D">
      <w:pPr>
        <w:shd w:val="clear" w:color="auto" w:fill="BFBFBF"/>
        <w:spacing w:after="200" w:line="240" w:lineRule="auto"/>
        <w:jc w:val="center"/>
        <w:rPr>
          <w:rFonts w:ascii="Comic Sans MS" w:eastAsia="Comic Sans MS" w:hAnsi="Comic Sans MS" w:cs="Comic Sans MS"/>
          <w:smallCaps/>
          <w:sz w:val="28"/>
          <w:szCs w:val="28"/>
        </w:rPr>
      </w:pPr>
      <w:r>
        <w:rPr>
          <w:rFonts w:ascii="Comic Sans MS" w:hAnsi="Comic Sans MS"/>
          <w:smallCaps/>
          <w:sz w:val="28"/>
          <w:szCs w:val="28"/>
        </w:rPr>
        <w:t>visite guidate, uscite didattiche e viaggi di istruzione</w:t>
      </w:r>
    </w:p>
    <w:p w:rsidR="00EB0E1E" w:rsidRDefault="0038219D">
      <w:pPr>
        <w:tabs>
          <w:tab w:val="left" w:pos="1701"/>
        </w:tabs>
        <w:spacing w:after="120" w:line="240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La classe ha effettuato le seguenti visite guidate, uscite didattiche e viaggi di istruzione:</w:t>
      </w:r>
    </w:p>
    <w:tbl>
      <w:tblPr>
        <w:tblStyle w:val="TableNormal"/>
        <w:tblW w:w="9778" w:type="dxa"/>
        <w:jc w:val="center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518"/>
        <w:gridCol w:w="3260"/>
      </w:tblGrid>
      <w:tr w:rsidR="00EB0E1E">
        <w:trPr>
          <w:trHeight w:val="330"/>
          <w:jc w:val="center"/>
        </w:trPr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0E1E" w:rsidRDefault="00EB0E1E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0E1E" w:rsidRDefault="0038219D">
            <w:pPr>
              <w:spacing w:line="240" w:lineRule="auto"/>
              <w:jc w:val="center"/>
            </w:pPr>
            <w:r>
              <w:rPr>
                <w:rFonts w:ascii="Comic Sans MS" w:hAnsi="Comic Sans MS"/>
                <w:smallCaps/>
                <w:sz w:val="24"/>
                <w:szCs w:val="24"/>
              </w:rPr>
              <w:t>data</w:t>
            </w:r>
          </w:p>
        </w:tc>
      </w:tr>
      <w:tr w:rsidR="00EB0E1E">
        <w:trPr>
          <w:trHeight w:val="330"/>
          <w:jc w:val="center"/>
        </w:trPr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0E1E" w:rsidRDefault="00EB0E1E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0E1E" w:rsidRDefault="00EB0E1E"/>
        </w:tc>
      </w:tr>
      <w:tr w:rsidR="00EB0E1E">
        <w:trPr>
          <w:trHeight w:val="330"/>
          <w:jc w:val="center"/>
        </w:trPr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0E1E" w:rsidRDefault="00EB0E1E"/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0E1E" w:rsidRDefault="00EB0E1E"/>
        </w:tc>
      </w:tr>
    </w:tbl>
    <w:p w:rsidR="00EB0E1E" w:rsidRDefault="00EB0E1E">
      <w:pPr>
        <w:widowControl w:val="0"/>
        <w:tabs>
          <w:tab w:val="left" w:pos="1701"/>
        </w:tabs>
        <w:spacing w:after="120" w:line="240" w:lineRule="auto"/>
        <w:jc w:val="center"/>
        <w:rPr>
          <w:rFonts w:ascii="Comic Sans MS" w:eastAsia="Comic Sans MS" w:hAnsi="Comic Sans MS" w:cs="Comic Sans MS"/>
          <w:sz w:val="24"/>
          <w:szCs w:val="24"/>
        </w:rPr>
      </w:pPr>
    </w:p>
    <w:p w:rsidR="00EB0E1E" w:rsidRDefault="00EB0E1E">
      <w:pPr>
        <w:tabs>
          <w:tab w:val="left" w:pos="1701"/>
        </w:tabs>
        <w:spacing w:line="240" w:lineRule="auto"/>
        <w:jc w:val="both"/>
        <w:rPr>
          <w:rFonts w:ascii="Comic Sans MS" w:eastAsia="Comic Sans MS" w:hAnsi="Comic Sans MS" w:cs="Comic Sans MS"/>
          <w:sz w:val="16"/>
          <w:szCs w:val="16"/>
        </w:rPr>
      </w:pPr>
    </w:p>
    <w:p w:rsidR="00EB0E1E" w:rsidRDefault="0038219D">
      <w:pPr>
        <w:tabs>
          <w:tab w:val="left" w:pos="1701"/>
        </w:tabs>
        <w:spacing w:line="240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L’interesse da parte degli alunni è stato: </w:t>
      </w:r>
    </w:p>
    <w:p w:rsidR="00EB0E1E" w:rsidRDefault="0038219D">
      <w:pPr>
        <w:tabs>
          <w:tab w:val="left" w:pos="1701"/>
        </w:tabs>
        <w:spacing w:line="240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vivo 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abbastanza vivo 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piuttosto scarso 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Comic Sans MS" w:hAnsi="Comic Sans MS"/>
          <w:sz w:val="24"/>
          <w:szCs w:val="24"/>
        </w:rPr>
        <w:t xml:space="preserve"> scarso</w:t>
      </w:r>
    </w:p>
    <w:p w:rsidR="00EB0E1E" w:rsidRDefault="00EB0E1E">
      <w:pPr>
        <w:spacing w:line="240" w:lineRule="auto"/>
        <w:rPr>
          <w:rFonts w:ascii="Comic Sans MS" w:eastAsia="Comic Sans MS" w:hAnsi="Comic Sans MS" w:cs="Comic Sans MS"/>
          <w:sz w:val="24"/>
          <w:szCs w:val="24"/>
        </w:rPr>
      </w:pPr>
    </w:p>
    <w:p w:rsidR="00EB0E1E" w:rsidRDefault="0038219D">
      <w:pPr>
        <w:shd w:val="clear" w:color="auto" w:fill="BFBFBF"/>
        <w:spacing w:line="240" w:lineRule="auto"/>
        <w:jc w:val="center"/>
        <w:rPr>
          <w:rFonts w:ascii="Comic Sans MS" w:eastAsia="Comic Sans MS" w:hAnsi="Comic Sans MS" w:cs="Comic Sans MS"/>
          <w:smallCaps/>
          <w:sz w:val="28"/>
          <w:szCs w:val="28"/>
        </w:rPr>
      </w:pPr>
      <w:r>
        <w:rPr>
          <w:rFonts w:ascii="Comic Sans MS" w:hAnsi="Comic Sans MS"/>
          <w:smallCaps/>
          <w:sz w:val="28"/>
          <w:szCs w:val="28"/>
        </w:rPr>
        <w:t xml:space="preserve">criteri di verifica del livello di apprendimento e </w:t>
      </w:r>
    </w:p>
    <w:p w:rsidR="00EB0E1E" w:rsidRDefault="0038219D">
      <w:pPr>
        <w:shd w:val="clear" w:color="auto" w:fill="BFBFBF"/>
        <w:spacing w:after="160" w:line="240" w:lineRule="auto"/>
        <w:jc w:val="center"/>
        <w:rPr>
          <w:rFonts w:ascii="Comic Sans MS" w:eastAsia="Comic Sans MS" w:hAnsi="Comic Sans MS" w:cs="Comic Sans MS"/>
          <w:smallCaps/>
          <w:sz w:val="28"/>
          <w:szCs w:val="28"/>
        </w:rPr>
      </w:pPr>
      <w:r>
        <w:rPr>
          <w:rFonts w:ascii="Comic Sans MS" w:hAnsi="Comic Sans MS"/>
          <w:smallCaps/>
          <w:sz w:val="28"/>
          <w:szCs w:val="28"/>
        </w:rPr>
        <w:t xml:space="preserve">di valutazione del profitto e del comportamento </w:t>
      </w:r>
    </w:p>
    <w:p w:rsidR="00EB0E1E" w:rsidRDefault="0038219D">
      <w:pPr>
        <w:pStyle w:val="NormaleWeb"/>
        <w:spacing w:before="0" w:after="0"/>
        <w:ind w:right="45"/>
        <w:jc w:val="both"/>
        <w:rPr>
          <w:rFonts w:ascii="Comic Sans MS" w:eastAsia="Comic Sans MS" w:hAnsi="Comic Sans MS" w:cs="Comic Sans MS"/>
        </w:rPr>
      </w:pPr>
      <w:r>
        <w:rPr>
          <w:rFonts w:ascii="Comic Sans MS" w:hAnsi="Comic Sans MS"/>
        </w:rPr>
        <w:lastRenderedPageBreak/>
        <w:t>Le verifiche sono state effettuate come deliberato collegialmente e la valutazione è avvenuta attenendosi ai parametri di valutazione indicati nel Curricolo della valutazione degli alunni</w:t>
      </w:r>
      <w:r w:rsidR="00BC7434">
        <w:rPr>
          <w:rFonts w:ascii="Comic Sans MS" w:hAnsi="Comic Sans MS"/>
        </w:rPr>
        <w:t xml:space="preserve"> (allegato al PTOF</w:t>
      </w:r>
      <w:r>
        <w:rPr>
          <w:rFonts w:ascii="Comic Sans MS" w:hAnsi="Comic Sans MS"/>
        </w:rPr>
        <w:t>) relativamente al</w:t>
      </w:r>
      <w:r>
        <w:rPr>
          <w:rFonts w:ascii="Comic Sans MS" w:hAnsi="Comic Sans MS"/>
          <w:shd w:val="clear" w:color="auto" w:fill="FFFFFF"/>
        </w:rPr>
        <w:t>la descrizione dei processi formativi e del livello globale di sviluppo degli apprendimenti conseguito (“giudizio globale”) e al giudizio sintetico di valutazione del comportamento.</w:t>
      </w:r>
    </w:p>
    <w:p w:rsidR="00EB0E1E" w:rsidRDefault="00EB0E1E">
      <w:pPr>
        <w:pStyle w:val="NormaleWeb"/>
        <w:tabs>
          <w:tab w:val="left" w:pos="1531"/>
        </w:tabs>
        <w:spacing w:before="0" w:after="0"/>
        <w:ind w:right="45"/>
        <w:jc w:val="both"/>
        <w:rPr>
          <w:rFonts w:ascii="Comic Sans MS" w:eastAsia="Comic Sans MS" w:hAnsi="Comic Sans MS" w:cs="Comic Sans MS"/>
        </w:rPr>
      </w:pPr>
    </w:p>
    <w:p w:rsidR="00EB0E1E" w:rsidRDefault="0038219D">
      <w:pPr>
        <w:shd w:val="clear" w:color="auto" w:fill="BFBFBF"/>
        <w:spacing w:after="200" w:line="240" w:lineRule="auto"/>
        <w:jc w:val="center"/>
        <w:rPr>
          <w:rFonts w:ascii="Comic Sans MS" w:eastAsia="Comic Sans MS" w:hAnsi="Comic Sans MS" w:cs="Comic Sans MS"/>
          <w:smallCaps/>
          <w:sz w:val="28"/>
          <w:szCs w:val="28"/>
        </w:rPr>
      </w:pPr>
      <w:r>
        <w:rPr>
          <w:rFonts w:ascii="Comic Sans MS" w:hAnsi="Comic Sans MS"/>
          <w:smallCaps/>
          <w:sz w:val="28"/>
          <w:szCs w:val="28"/>
        </w:rPr>
        <w:t xml:space="preserve">rapporti con le famiglie </w:t>
      </w:r>
    </w:p>
    <w:p w:rsidR="00EB0E1E" w:rsidRDefault="0038219D">
      <w:pPr>
        <w:pStyle w:val="NormaleWeb"/>
        <w:spacing w:before="0" w:after="60"/>
        <w:ind w:right="45"/>
        <w:jc w:val="both"/>
        <w:rPr>
          <w:rFonts w:ascii="Comic Sans MS" w:eastAsia="Comic Sans MS" w:hAnsi="Comic Sans MS" w:cs="Comic Sans MS"/>
        </w:rPr>
      </w:pPr>
      <w:r>
        <w:rPr>
          <w:rFonts w:ascii="Comic Sans MS" w:hAnsi="Comic Sans MS"/>
        </w:rPr>
        <w:t xml:space="preserve">I rapporti con le famiglie, avvenuti attraverso colloqui programmati secondo le modalità stabilite dal Collegio dei Docenti e tramite convocazioni personalizzate, sono stati:  </w:t>
      </w:r>
      <w:r>
        <w:rPr>
          <w:rFonts w:ascii="MS Gothic" w:eastAsia="MS Gothic" w:hAnsi="MS Gothic" w:cs="MS Gothic"/>
        </w:rPr>
        <w:t>☐</w:t>
      </w:r>
      <w:r>
        <w:rPr>
          <w:rFonts w:ascii="Comic Sans MS" w:hAnsi="Comic Sans MS"/>
        </w:rPr>
        <w:t xml:space="preserve"> regolari e costanti  </w:t>
      </w:r>
      <w:r>
        <w:rPr>
          <w:rFonts w:ascii="MS Gothic" w:eastAsia="MS Gothic" w:hAnsi="MS Gothic" w:cs="MS Gothic"/>
        </w:rPr>
        <w:t>☐</w:t>
      </w:r>
      <w:r>
        <w:rPr>
          <w:rFonts w:ascii="Comic Sans MS" w:hAnsi="Comic Sans MS"/>
        </w:rPr>
        <w:t xml:space="preserve"> discontinui e scarsi.</w:t>
      </w:r>
    </w:p>
    <w:p w:rsidR="00EB0E1E" w:rsidRDefault="0038219D">
      <w:pPr>
        <w:pStyle w:val="NormaleWeb"/>
        <w:spacing w:before="0" w:after="60"/>
        <w:ind w:right="45"/>
        <w:jc w:val="both"/>
        <w:rPr>
          <w:rFonts w:ascii="Comic Sans MS" w:eastAsia="Comic Sans MS" w:hAnsi="Comic Sans MS" w:cs="Comic Sans MS"/>
        </w:rPr>
      </w:pPr>
      <w:r>
        <w:rPr>
          <w:rFonts w:ascii="Comic Sans MS" w:hAnsi="Comic Sans MS"/>
        </w:rPr>
        <w:t xml:space="preserve">Durante gli incontri programmati la presenza dei genitori è stata  </w:t>
      </w:r>
      <w:r>
        <w:rPr>
          <w:rFonts w:ascii="MS Gothic" w:eastAsia="MS Gothic" w:hAnsi="MS Gothic" w:cs="MS Gothic"/>
        </w:rPr>
        <w:t>☐</w:t>
      </w:r>
      <w:r>
        <w:rPr>
          <w:rFonts w:ascii="Comic Sans MS" w:hAnsi="Comic Sans MS"/>
        </w:rPr>
        <w:t xml:space="preserve"> alta  </w:t>
      </w:r>
      <w:r>
        <w:rPr>
          <w:rFonts w:ascii="MS Gothic" w:eastAsia="MS Gothic" w:hAnsi="MS Gothic" w:cs="MS Gothic"/>
        </w:rPr>
        <w:t>☐</w:t>
      </w:r>
      <w:r>
        <w:rPr>
          <w:rFonts w:ascii="Comic Sans MS" w:hAnsi="Comic Sans MS"/>
        </w:rPr>
        <w:t xml:space="preserve"> bassa.</w:t>
      </w:r>
    </w:p>
    <w:p w:rsidR="00EB0E1E" w:rsidRDefault="0038219D">
      <w:pPr>
        <w:pStyle w:val="NormaleWeb"/>
        <w:spacing w:before="0" w:after="0"/>
        <w:ind w:right="45"/>
        <w:jc w:val="both"/>
        <w:rPr>
          <w:rFonts w:ascii="Comic Sans MS" w:eastAsia="Comic Sans MS" w:hAnsi="Comic Sans MS" w:cs="Comic Sans MS"/>
        </w:rPr>
      </w:pPr>
      <w:r>
        <w:rPr>
          <w:rFonts w:ascii="Comic Sans MS" w:hAnsi="Comic Sans MS"/>
        </w:rPr>
        <w:t xml:space="preserve">In caso di convocazioni i genitori  </w:t>
      </w:r>
      <w:r>
        <w:rPr>
          <w:rFonts w:ascii="MS Gothic" w:eastAsia="MS Gothic" w:hAnsi="MS Gothic" w:cs="MS Gothic"/>
        </w:rPr>
        <w:t>☐</w:t>
      </w:r>
      <w:r>
        <w:rPr>
          <w:rFonts w:ascii="Comic Sans MS" w:hAnsi="Comic Sans MS"/>
        </w:rPr>
        <w:t xml:space="preserve"> si sono  </w:t>
      </w:r>
      <w:r>
        <w:rPr>
          <w:rFonts w:ascii="MS Gothic" w:eastAsia="MS Gothic" w:hAnsi="MS Gothic" w:cs="MS Gothic"/>
        </w:rPr>
        <w:t>☐</w:t>
      </w:r>
      <w:r>
        <w:rPr>
          <w:rFonts w:ascii="Comic Sans MS" w:hAnsi="Comic Sans MS"/>
        </w:rPr>
        <w:t xml:space="preserve"> non si sono presentati.</w:t>
      </w:r>
    </w:p>
    <w:p w:rsidR="00EB0E1E" w:rsidRDefault="00EB0E1E">
      <w:pPr>
        <w:spacing w:line="240" w:lineRule="auto"/>
        <w:rPr>
          <w:rFonts w:ascii="Comic Sans MS" w:eastAsia="Comic Sans MS" w:hAnsi="Comic Sans MS" w:cs="Comic Sans MS"/>
          <w:sz w:val="24"/>
          <w:szCs w:val="24"/>
        </w:rPr>
      </w:pPr>
    </w:p>
    <w:p w:rsidR="00EB0E1E" w:rsidRDefault="0038219D" w:rsidP="00F86CDD">
      <w:pPr>
        <w:spacing w:after="60" w:line="240" w:lineRule="auto"/>
        <w:jc w:val="right"/>
      </w:pPr>
      <w:r>
        <w:rPr>
          <w:rFonts w:ascii="Comic Sans MS" w:hAnsi="Comic Sans MS"/>
          <w:sz w:val="24"/>
          <w:szCs w:val="24"/>
        </w:rPr>
        <w:t>Il/La Docente Coordinatore/</w:t>
      </w:r>
      <w:proofErr w:type="spellStart"/>
      <w:r>
        <w:rPr>
          <w:rFonts w:ascii="Comic Sans MS" w:hAnsi="Comic Sans MS"/>
          <w:sz w:val="24"/>
          <w:szCs w:val="24"/>
        </w:rPr>
        <w:t>trice</w:t>
      </w:r>
      <w:proofErr w:type="spellEnd"/>
      <w:r>
        <w:rPr>
          <w:rFonts w:ascii="Comic Sans MS" w:hAnsi="Comic Sans MS"/>
          <w:sz w:val="24"/>
          <w:szCs w:val="24"/>
        </w:rPr>
        <w:t xml:space="preserve"> di classe      </w:t>
      </w:r>
    </w:p>
    <w:sectPr w:rsidR="00EB0E1E">
      <w:headerReference w:type="default" r:id="rId12"/>
      <w:footerReference w:type="default" r:id="rId13"/>
      <w:pgSz w:w="11900" w:h="16840"/>
      <w:pgMar w:top="113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403B" w:rsidRDefault="0036403B">
      <w:pPr>
        <w:spacing w:line="240" w:lineRule="auto"/>
      </w:pPr>
      <w:r>
        <w:separator/>
      </w:r>
    </w:p>
  </w:endnote>
  <w:endnote w:type="continuationSeparator" w:id="0">
    <w:p w:rsidR="0036403B" w:rsidRDefault="003640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0E1E" w:rsidRDefault="0038219D">
    <w:pPr>
      <w:pStyle w:val="Pidipagina"/>
      <w:tabs>
        <w:tab w:val="clear" w:pos="9638"/>
        <w:tab w:val="right" w:pos="9612"/>
      </w:tabs>
      <w:jc w:val="right"/>
    </w:pPr>
    <w:r>
      <w:fldChar w:fldCharType="begin"/>
    </w:r>
    <w:r>
      <w:instrText xml:space="preserve"> PAGE </w:instrText>
    </w:r>
    <w:r>
      <w:fldChar w:fldCharType="separate"/>
    </w:r>
    <w:r w:rsidR="00711276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403B" w:rsidRDefault="0036403B">
      <w:pPr>
        <w:spacing w:line="240" w:lineRule="auto"/>
      </w:pPr>
      <w:r>
        <w:separator/>
      </w:r>
    </w:p>
  </w:footnote>
  <w:footnote w:type="continuationSeparator" w:id="0">
    <w:p w:rsidR="0036403B" w:rsidRDefault="0036403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0E1E" w:rsidRDefault="00EB0E1E">
    <w:pPr>
      <w:pStyle w:val="Intestazioneepidipagin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EE6346"/>
    <w:multiLevelType w:val="hybridMultilevel"/>
    <w:tmpl w:val="15E42AD0"/>
    <w:numStyleLink w:val="Stileimportato1"/>
  </w:abstractNum>
  <w:abstractNum w:abstractNumId="1">
    <w:nsid w:val="4925505B"/>
    <w:multiLevelType w:val="hybridMultilevel"/>
    <w:tmpl w:val="15E42AD0"/>
    <w:styleLink w:val="Stileimportato1"/>
    <w:lvl w:ilvl="0" w:tplc="F39AF53C">
      <w:start w:val="1"/>
      <w:numFmt w:val="bullet"/>
      <w:lvlText w:val="·"/>
      <w:lvlJc w:val="left"/>
      <w:pPr>
        <w:tabs>
          <w:tab w:val="left" w:pos="360"/>
        </w:tabs>
        <w:ind w:left="357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93A5D28">
      <w:start w:val="1"/>
      <w:numFmt w:val="bullet"/>
      <w:lvlText w:val="o"/>
      <w:lvlJc w:val="left"/>
      <w:pPr>
        <w:tabs>
          <w:tab w:val="left" w:pos="360"/>
        </w:tabs>
        <w:ind w:left="107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69A0E94">
      <w:start w:val="1"/>
      <w:numFmt w:val="bullet"/>
      <w:lvlText w:val="▪"/>
      <w:lvlJc w:val="left"/>
      <w:pPr>
        <w:tabs>
          <w:tab w:val="left" w:pos="360"/>
        </w:tabs>
        <w:ind w:left="179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990AF44">
      <w:start w:val="1"/>
      <w:numFmt w:val="bullet"/>
      <w:lvlText w:val="·"/>
      <w:lvlJc w:val="left"/>
      <w:pPr>
        <w:tabs>
          <w:tab w:val="left" w:pos="360"/>
        </w:tabs>
        <w:ind w:left="2517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95E171A">
      <w:start w:val="1"/>
      <w:numFmt w:val="bullet"/>
      <w:lvlText w:val="o"/>
      <w:lvlJc w:val="left"/>
      <w:pPr>
        <w:tabs>
          <w:tab w:val="left" w:pos="360"/>
        </w:tabs>
        <w:ind w:left="323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09C1B18">
      <w:start w:val="1"/>
      <w:numFmt w:val="bullet"/>
      <w:lvlText w:val="▪"/>
      <w:lvlJc w:val="left"/>
      <w:pPr>
        <w:tabs>
          <w:tab w:val="left" w:pos="360"/>
        </w:tabs>
        <w:ind w:left="39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20CDF92">
      <w:start w:val="1"/>
      <w:numFmt w:val="bullet"/>
      <w:lvlText w:val="·"/>
      <w:lvlJc w:val="left"/>
      <w:pPr>
        <w:tabs>
          <w:tab w:val="left" w:pos="360"/>
        </w:tabs>
        <w:ind w:left="4677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26EF03E">
      <w:start w:val="1"/>
      <w:numFmt w:val="bullet"/>
      <w:lvlText w:val="o"/>
      <w:lvlJc w:val="left"/>
      <w:pPr>
        <w:tabs>
          <w:tab w:val="left" w:pos="360"/>
        </w:tabs>
        <w:ind w:left="539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04AD564">
      <w:start w:val="1"/>
      <w:numFmt w:val="bullet"/>
      <w:lvlText w:val="▪"/>
      <w:lvlJc w:val="left"/>
      <w:pPr>
        <w:tabs>
          <w:tab w:val="left" w:pos="360"/>
        </w:tabs>
        <w:ind w:left="611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 w:tplc="AA18D1AE">
        <w:start w:val="1"/>
        <w:numFmt w:val="bullet"/>
        <w:lvlText w:val="·"/>
        <w:lvlJc w:val="left"/>
        <w:pPr>
          <w:tabs>
            <w:tab w:val="left" w:pos="360"/>
          </w:tabs>
          <w:ind w:left="327" w:hanging="327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FC4C2CA">
        <w:start w:val="1"/>
        <w:numFmt w:val="bullet"/>
        <w:lvlText w:val="o"/>
        <w:lvlJc w:val="left"/>
        <w:pPr>
          <w:tabs>
            <w:tab w:val="left" w:pos="360"/>
          </w:tabs>
          <w:ind w:left="1047" w:hanging="32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DC4D740">
        <w:start w:val="1"/>
        <w:numFmt w:val="bullet"/>
        <w:lvlText w:val="▪"/>
        <w:lvlJc w:val="left"/>
        <w:pPr>
          <w:tabs>
            <w:tab w:val="left" w:pos="360"/>
          </w:tabs>
          <w:ind w:left="1767" w:hanging="32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97C85C2">
        <w:start w:val="1"/>
        <w:numFmt w:val="bullet"/>
        <w:lvlText w:val="·"/>
        <w:lvlJc w:val="left"/>
        <w:pPr>
          <w:tabs>
            <w:tab w:val="left" w:pos="360"/>
          </w:tabs>
          <w:ind w:left="2487" w:hanging="327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4CCF3AA">
        <w:start w:val="1"/>
        <w:numFmt w:val="bullet"/>
        <w:lvlText w:val="o"/>
        <w:lvlJc w:val="left"/>
        <w:pPr>
          <w:tabs>
            <w:tab w:val="left" w:pos="360"/>
          </w:tabs>
          <w:ind w:left="3207" w:hanging="32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13AC7F0">
        <w:start w:val="1"/>
        <w:numFmt w:val="bullet"/>
        <w:lvlText w:val="▪"/>
        <w:lvlJc w:val="left"/>
        <w:pPr>
          <w:tabs>
            <w:tab w:val="left" w:pos="360"/>
          </w:tabs>
          <w:ind w:left="3927" w:hanging="32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BD8D5F8">
        <w:start w:val="1"/>
        <w:numFmt w:val="bullet"/>
        <w:lvlText w:val="·"/>
        <w:lvlJc w:val="left"/>
        <w:pPr>
          <w:tabs>
            <w:tab w:val="left" w:pos="360"/>
          </w:tabs>
          <w:ind w:left="4647" w:hanging="327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090ACCA">
        <w:start w:val="1"/>
        <w:numFmt w:val="bullet"/>
        <w:lvlText w:val="o"/>
        <w:lvlJc w:val="left"/>
        <w:pPr>
          <w:tabs>
            <w:tab w:val="left" w:pos="360"/>
          </w:tabs>
          <w:ind w:left="5367" w:hanging="32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5D89920">
        <w:start w:val="1"/>
        <w:numFmt w:val="bullet"/>
        <w:lvlText w:val="▪"/>
        <w:lvlJc w:val="left"/>
        <w:pPr>
          <w:tabs>
            <w:tab w:val="left" w:pos="360"/>
          </w:tabs>
          <w:ind w:left="6087" w:hanging="327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B0E1E"/>
    <w:rsid w:val="0036403B"/>
    <w:rsid w:val="0038219D"/>
    <w:rsid w:val="00632CE9"/>
    <w:rsid w:val="006A505D"/>
    <w:rsid w:val="00711276"/>
    <w:rsid w:val="008156D8"/>
    <w:rsid w:val="00BC7434"/>
    <w:rsid w:val="00C97BF4"/>
    <w:rsid w:val="00EB0E1E"/>
    <w:rsid w:val="00F86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pacing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C743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idipagina">
    <w:name w:val="footer"/>
    <w:pPr>
      <w:tabs>
        <w:tab w:val="center" w:pos="4819"/>
        <w:tab w:val="right" w:pos="9638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rFonts w:ascii="Comic Sans MS" w:eastAsia="Comic Sans MS" w:hAnsi="Comic Sans MS" w:cs="Comic Sans MS"/>
      <w:b/>
      <w:bCs/>
      <w:i w:val="0"/>
      <w:iCs w:val="0"/>
      <w:outline w:val="0"/>
      <w:color w:val="000000"/>
      <w:sz w:val="18"/>
      <w:szCs w:val="18"/>
      <w:u w:val="none" w:color="000000"/>
      <w:lang w:val="en-US"/>
    </w:rPr>
  </w:style>
  <w:style w:type="paragraph" w:customStyle="1" w:styleId="Default">
    <w:name w:val="Default"/>
    <w:rPr>
      <w:rFonts w:ascii="Comic Sans MS" w:hAnsi="Comic Sans MS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NormaleWeb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numbering" w:customStyle="1" w:styleId="Stileimportato1">
    <w:name w:val="Stile importato 1"/>
    <w:pPr>
      <w:numPr>
        <w:numId w:val="1"/>
      </w:numPr>
    </w:pPr>
  </w:style>
  <w:style w:type="paragraph" w:styleId="Corpotesto">
    <w:name w:val="Body Text"/>
    <w:pPr>
      <w:spacing w:after="12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74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7434"/>
    <w:rPr>
      <w:rFonts w:ascii="Tahoma" w:hAnsi="Tahoma" w:cs="Tahoma"/>
      <w:color w:val="000000"/>
      <w:sz w:val="16"/>
      <w:szCs w:val="16"/>
      <w:u w:color="00000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C74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pacing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C743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idipagina">
    <w:name w:val="footer"/>
    <w:pPr>
      <w:tabs>
        <w:tab w:val="center" w:pos="4819"/>
        <w:tab w:val="right" w:pos="9638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rFonts w:ascii="Times New Roman" w:eastAsia="Times New Roman" w:hAnsi="Times New Roman" w:cs="Times New Roman"/>
      <w:b w:val="0"/>
      <w:bCs w:val="0"/>
      <w:i w:val="0"/>
      <w:iCs w:val="0"/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rFonts w:ascii="Comic Sans MS" w:eastAsia="Comic Sans MS" w:hAnsi="Comic Sans MS" w:cs="Comic Sans MS"/>
      <w:b/>
      <w:bCs/>
      <w:i w:val="0"/>
      <w:iCs w:val="0"/>
      <w:outline w:val="0"/>
      <w:color w:val="000000"/>
      <w:sz w:val="18"/>
      <w:szCs w:val="18"/>
      <w:u w:val="none" w:color="000000"/>
      <w:lang w:val="en-US"/>
    </w:rPr>
  </w:style>
  <w:style w:type="paragraph" w:customStyle="1" w:styleId="Default">
    <w:name w:val="Default"/>
    <w:rPr>
      <w:rFonts w:ascii="Comic Sans MS" w:hAnsi="Comic Sans MS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NormaleWeb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numbering" w:customStyle="1" w:styleId="Stileimportato1">
    <w:name w:val="Stile importato 1"/>
    <w:pPr>
      <w:numPr>
        <w:numId w:val="1"/>
      </w:numPr>
    </w:pPr>
  </w:style>
  <w:style w:type="paragraph" w:styleId="Corpotesto">
    <w:name w:val="Body Text"/>
    <w:pPr>
      <w:spacing w:after="12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74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7434"/>
    <w:rPr>
      <w:rFonts w:ascii="Tahoma" w:hAnsi="Tahoma" w:cs="Tahoma"/>
      <w:color w:val="000000"/>
      <w:sz w:val="16"/>
      <w:szCs w:val="16"/>
      <w:u w:color="00000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C74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ic8ge009@istruzione.it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rmic8ge009@pec.istruzione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rmic8ge009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mic8ge009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806</Words>
  <Characters>4596</Characters>
  <Application>Microsoft Office Word</Application>
  <DocSecurity>0</DocSecurity>
  <Lines>38</Lines>
  <Paragraphs>10</Paragraphs>
  <ScaleCrop>false</ScaleCrop>
  <Company/>
  <LinksUpToDate>false</LinksUpToDate>
  <CharactersWithSpaces>5392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UTENTE</cp:lastModifiedBy>
  <cp:revision>7</cp:revision>
  <dcterms:created xsi:type="dcterms:W3CDTF">2023-05-10T19:06:00Z</dcterms:created>
  <dcterms:modified xsi:type="dcterms:W3CDTF">2023-05-19T06:53:00Z</dcterms:modified>
</cp:coreProperties>
</file>